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5159" w14:textId="7BEE6330" w:rsidR="009830A8" w:rsidRDefault="009830A8" w:rsidP="009830A8">
      <w:pPr>
        <w:pStyle w:val="Default"/>
      </w:pPr>
    </w:p>
    <w:p w14:paraId="6D545A71" w14:textId="6BD90F2D" w:rsidR="00135ACD" w:rsidRDefault="00135ACD" w:rsidP="009830A8">
      <w:pPr>
        <w:pStyle w:val="Heading1"/>
      </w:pPr>
      <w:r>
        <w:t>In</w:t>
      </w:r>
      <w:r w:rsidR="008C4E31">
        <w:t>-</w:t>
      </w:r>
      <w:r>
        <w:t xml:space="preserve">Row Chilled </w:t>
      </w:r>
      <w:r w:rsidR="00400666">
        <w:t>Water-Cooling</w:t>
      </w:r>
      <w:r>
        <w:t xml:space="preserve"> Units</w:t>
      </w:r>
      <w:r w:rsidRPr="00135ACD">
        <w:t xml:space="preserve"> </w:t>
      </w:r>
      <w:r>
        <w:t>- Section 23 81 23</w:t>
      </w:r>
    </w:p>
    <w:p w14:paraId="297EA718" w14:textId="6A5C2DC2" w:rsidR="009830A8" w:rsidRDefault="00135ACD" w:rsidP="009830A8">
      <w:pPr>
        <w:pStyle w:val="Heading1"/>
      </w:pPr>
      <w:r>
        <w:t>PART 1 - GENERAL</w:t>
      </w:r>
    </w:p>
    <w:p w14:paraId="0C42F0F9" w14:textId="77777777" w:rsidR="009830A8" w:rsidRDefault="009830A8" w:rsidP="009830A8">
      <w:pPr>
        <w:pStyle w:val="Default"/>
        <w:rPr>
          <w:b/>
          <w:bCs/>
          <w:color w:val="auto"/>
          <w:sz w:val="22"/>
          <w:szCs w:val="22"/>
        </w:rPr>
      </w:pPr>
    </w:p>
    <w:p w14:paraId="077787E0" w14:textId="77777777" w:rsidR="009830A8" w:rsidRDefault="009830A8" w:rsidP="009830A8">
      <w:pPr>
        <w:pStyle w:val="Heading2"/>
      </w:pPr>
      <w:r>
        <w:t xml:space="preserve">1.01 SUMMARY </w:t>
      </w:r>
    </w:p>
    <w:p w14:paraId="2DF42BBB" w14:textId="77777777" w:rsidR="009830A8" w:rsidRDefault="009830A8" w:rsidP="009830A8">
      <w:pPr>
        <w:pStyle w:val="Default"/>
        <w:rPr>
          <w:color w:val="auto"/>
          <w:sz w:val="22"/>
          <w:szCs w:val="22"/>
        </w:rPr>
      </w:pPr>
    </w:p>
    <w:p w14:paraId="6EABB53A" w14:textId="4D06809E" w:rsidR="00F135D9" w:rsidRDefault="009830A8" w:rsidP="009830A8">
      <w:pPr>
        <w:pStyle w:val="Default"/>
        <w:numPr>
          <w:ilvl w:val="0"/>
          <w:numId w:val="1"/>
        </w:numPr>
        <w:rPr>
          <w:rFonts w:ascii="Arial" w:hAnsi="Arial" w:cs="Arial"/>
          <w:color w:val="auto"/>
          <w:sz w:val="22"/>
          <w:szCs w:val="22"/>
        </w:rPr>
      </w:pPr>
      <w:r w:rsidRPr="009830A8">
        <w:rPr>
          <w:rFonts w:ascii="Arial" w:hAnsi="Arial" w:cs="Arial"/>
          <w:color w:val="auto"/>
          <w:sz w:val="22"/>
          <w:szCs w:val="22"/>
        </w:rPr>
        <w:t xml:space="preserve">The </w:t>
      </w:r>
      <w:r w:rsidR="008C4E31">
        <w:rPr>
          <w:rFonts w:ascii="Arial" w:hAnsi="Arial" w:cs="Arial"/>
          <w:color w:val="auto"/>
          <w:sz w:val="22"/>
          <w:szCs w:val="22"/>
        </w:rPr>
        <w:t>In-Row</w:t>
      </w:r>
      <w:r w:rsidRPr="009830A8">
        <w:rPr>
          <w:rFonts w:ascii="Arial" w:hAnsi="Arial" w:cs="Arial"/>
          <w:color w:val="auto"/>
          <w:sz w:val="22"/>
          <w:szCs w:val="22"/>
        </w:rPr>
        <w:t xml:space="preserve"> product design closely couples the cooling with the IT heat load. This design prevents hot air recirculation while improving cooling predictability. </w:t>
      </w:r>
      <w:r w:rsidR="00F135D9">
        <w:rPr>
          <w:rFonts w:ascii="Arial" w:hAnsi="Arial" w:cs="Arial"/>
          <w:color w:val="auto"/>
          <w:sz w:val="22"/>
          <w:szCs w:val="22"/>
        </w:rPr>
        <w:t xml:space="preserve">The existing systems do not have a remote chiller, as a result the heat load is not expelled in an effective manner. The existing units will be replaced with units of the same footprint.  </w:t>
      </w:r>
    </w:p>
    <w:p w14:paraId="3FCB5A8E" w14:textId="77777777" w:rsidR="0071266A" w:rsidRDefault="0071266A" w:rsidP="0071266A">
      <w:pPr>
        <w:pStyle w:val="Default"/>
        <w:ind w:left="360"/>
        <w:rPr>
          <w:rFonts w:ascii="Arial" w:hAnsi="Arial" w:cs="Arial"/>
          <w:color w:val="auto"/>
          <w:sz w:val="22"/>
          <w:szCs w:val="22"/>
        </w:rPr>
      </w:pPr>
    </w:p>
    <w:p w14:paraId="74FD2158" w14:textId="11B62006" w:rsidR="009830A8" w:rsidRPr="00F135D9" w:rsidRDefault="00F135D9" w:rsidP="009830A8">
      <w:pPr>
        <w:pStyle w:val="Default"/>
        <w:numPr>
          <w:ilvl w:val="0"/>
          <w:numId w:val="1"/>
        </w:numPr>
        <w:rPr>
          <w:rFonts w:ascii="Arial" w:hAnsi="Arial" w:cs="Arial"/>
          <w:color w:val="auto"/>
          <w:sz w:val="22"/>
          <w:szCs w:val="22"/>
        </w:rPr>
      </w:pPr>
      <w:r w:rsidRPr="00F135D9">
        <w:rPr>
          <w:rFonts w:ascii="Arial" w:hAnsi="Arial" w:cs="Arial"/>
          <w:color w:val="auto"/>
          <w:sz w:val="22"/>
          <w:szCs w:val="22"/>
        </w:rPr>
        <w:t xml:space="preserve">The new </w:t>
      </w:r>
      <w:r w:rsidR="008C4E31">
        <w:rPr>
          <w:rFonts w:ascii="Arial" w:hAnsi="Arial" w:cs="Arial"/>
          <w:color w:val="auto"/>
          <w:sz w:val="22"/>
          <w:szCs w:val="22"/>
        </w:rPr>
        <w:t>In-Row</w:t>
      </w:r>
      <w:r w:rsidRPr="00F135D9">
        <w:rPr>
          <w:rFonts w:ascii="Arial" w:hAnsi="Arial" w:cs="Arial"/>
          <w:color w:val="auto"/>
          <w:sz w:val="22"/>
          <w:szCs w:val="22"/>
        </w:rPr>
        <w:t xml:space="preserve"> Chilled Water system</w:t>
      </w:r>
      <w:r>
        <w:rPr>
          <w:rFonts w:ascii="Arial" w:hAnsi="Arial" w:cs="Arial"/>
          <w:color w:val="auto"/>
          <w:sz w:val="22"/>
          <w:szCs w:val="22"/>
        </w:rPr>
        <w:t>s</w:t>
      </w:r>
      <w:r w:rsidRPr="00F135D9">
        <w:rPr>
          <w:rFonts w:ascii="Arial" w:hAnsi="Arial" w:cs="Arial"/>
          <w:color w:val="auto"/>
          <w:sz w:val="22"/>
          <w:szCs w:val="22"/>
        </w:rPr>
        <w:t xml:space="preserve"> are anticipated to</w:t>
      </w:r>
      <w:r>
        <w:rPr>
          <w:rFonts w:ascii="Arial" w:hAnsi="Arial" w:cs="Arial"/>
          <w:color w:val="auto"/>
          <w:sz w:val="22"/>
          <w:szCs w:val="22"/>
        </w:rPr>
        <w:t xml:space="preserve"> have rooftop mounted chillers,</w:t>
      </w:r>
      <w:r w:rsidR="009830A8" w:rsidRPr="00F135D9">
        <w:rPr>
          <w:rFonts w:ascii="Arial" w:hAnsi="Arial" w:cs="Arial"/>
          <w:color w:val="auto"/>
          <w:sz w:val="22"/>
          <w:szCs w:val="22"/>
        </w:rPr>
        <w:t xml:space="preserve"> with humidity control. The intelligent controls of the </w:t>
      </w:r>
      <w:r w:rsidR="008C4E31">
        <w:rPr>
          <w:rFonts w:ascii="Arial" w:hAnsi="Arial" w:cs="Arial"/>
          <w:color w:val="auto"/>
          <w:sz w:val="22"/>
          <w:szCs w:val="22"/>
        </w:rPr>
        <w:t>In-Row</w:t>
      </w:r>
      <w:r w:rsidR="009830A8" w:rsidRPr="00F135D9">
        <w:rPr>
          <w:rFonts w:ascii="Arial" w:hAnsi="Arial" w:cs="Arial"/>
          <w:color w:val="auto"/>
          <w:sz w:val="22"/>
          <w:szCs w:val="22"/>
        </w:rPr>
        <w:t xml:space="preserve"> Chilled Water products actively adjust fan speed and chilled water flow to match the IT heat load to maximize efficiency and address the dynamic demands of </w:t>
      </w:r>
      <w:r>
        <w:rPr>
          <w:rFonts w:ascii="Arial" w:hAnsi="Arial" w:cs="Arial"/>
          <w:color w:val="auto"/>
          <w:sz w:val="22"/>
          <w:szCs w:val="22"/>
        </w:rPr>
        <w:t>the</w:t>
      </w:r>
      <w:r w:rsidR="009830A8" w:rsidRPr="00F135D9">
        <w:rPr>
          <w:rFonts w:ascii="Arial" w:hAnsi="Arial" w:cs="Arial"/>
          <w:color w:val="auto"/>
          <w:sz w:val="22"/>
          <w:szCs w:val="22"/>
        </w:rPr>
        <w:t xml:space="preserve"> environments. </w:t>
      </w:r>
    </w:p>
    <w:p w14:paraId="76C52566" w14:textId="77777777" w:rsidR="009830A8" w:rsidRPr="009830A8" w:rsidRDefault="009830A8" w:rsidP="009830A8">
      <w:pPr>
        <w:pStyle w:val="Default"/>
        <w:ind w:left="720"/>
        <w:rPr>
          <w:rFonts w:ascii="Arial" w:hAnsi="Arial" w:cs="Arial"/>
          <w:color w:val="auto"/>
          <w:sz w:val="22"/>
          <w:szCs w:val="22"/>
        </w:rPr>
      </w:pPr>
    </w:p>
    <w:p w14:paraId="00952FA8" w14:textId="2E0B03DE" w:rsidR="009830A8" w:rsidRDefault="009830A8" w:rsidP="00746A1D">
      <w:pPr>
        <w:pStyle w:val="Default"/>
        <w:numPr>
          <w:ilvl w:val="0"/>
          <w:numId w:val="1"/>
        </w:numPr>
        <w:rPr>
          <w:rFonts w:ascii="Arial" w:hAnsi="Arial" w:cs="Arial"/>
          <w:color w:val="auto"/>
          <w:sz w:val="22"/>
          <w:szCs w:val="22"/>
        </w:rPr>
      </w:pPr>
      <w:r w:rsidRPr="009830A8">
        <w:rPr>
          <w:rFonts w:ascii="Arial" w:hAnsi="Arial" w:cs="Arial"/>
          <w:color w:val="auto"/>
          <w:sz w:val="22"/>
          <w:szCs w:val="22"/>
        </w:rPr>
        <w:t xml:space="preserve">The </w:t>
      </w:r>
      <w:r w:rsidR="008C4E31">
        <w:rPr>
          <w:rFonts w:ascii="Arial" w:hAnsi="Arial" w:cs="Arial"/>
          <w:color w:val="auto"/>
          <w:sz w:val="22"/>
          <w:szCs w:val="22"/>
        </w:rPr>
        <w:t>In-Row</w:t>
      </w:r>
      <w:r w:rsidRPr="009830A8">
        <w:rPr>
          <w:rFonts w:ascii="Arial" w:hAnsi="Arial" w:cs="Arial"/>
          <w:color w:val="auto"/>
          <w:sz w:val="22"/>
          <w:szCs w:val="22"/>
        </w:rPr>
        <w:t xml:space="preserve"> Chilled Water Units automatically monitor and control cooling and filtering functions for the conditioned space. There </w:t>
      </w:r>
      <w:r w:rsidR="00F135D9">
        <w:rPr>
          <w:rFonts w:ascii="Arial" w:hAnsi="Arial" w:cs="Arial"/>
          <w:color w:val="auto"/>
          <w:sz w:val="22"/>
          <w:szCs w:val="22"/>
        </w:rPr>
        <w:t>will be</w:t>
      </w:r>
      <w:r w:rsidRPr="009830A8">
        <w:rPr>
          <w:rFonts w:ascii="Arial" w:hAnsi="Arial" w:cs="Arial"/>
          <w:color w:val="auto"/>
          <w:sz w:val="22"/>
          <w:szCs w:val="22"/>
        </w:rPr>
        <w:t xml:space="preserve"> two 300mm wide units </w:t>
      </w:r>
      <w:r w:rsidR="00F135D9">
        <w:rPr>
          <w:rFonts w:ascii="Arial" w:hAnsi="Arial" w:cs="Arial"/>
          <w:color w:val="auto"/>
          <w:sz w:val="22"/>
          <w:szCs w:val="22"/>
        </w:rPr>
        <w:t>(</w:t>
      </w:r>
      <w:r w:rsidR="00F135D9" w:rsidRPr="00746A1D">
        <w:rPr>
          <w:rFonts w:ascii="Arial" w:hAnsi="Arial" w:cs="Arial"/>
          <w:color w:val="auto"/>
          <w:sz w:val="22"/>
          <w:szCs w:val="22"/>
          <w:highlight w:val="yellow"/>
        </w:rPr>
        <w:t>APC P/N #</w:t>
      </w:r>
      <w:r w:rsidRPr="00746A1D">
        <w:rPr>
          <w:rFonts w:ascii="Arial" w:hAnsi="Arial" w:cs="Arial"/>
          <w:color w:val="auto"/>
          <w:sz w:val="22"/>
          <w:szCs w:val="22"/>
          <w:highlight w:val="yellow"/>
        </w:rPr>
        <w:t xml:space="preserve">CRC301S </w:t>
      </w:r>
      <w:r w:rsidR="00746A1D" w:rsidRPr="00746A1D">
        <w:rPr>
          <w:rFonts w:ascii="Arial" w:hAnsi="Arial" w:cs="Arial"/>
          <w:color w:val="auto"/>
          <w:sz w:val="22"/>
          <w:szCs w:val="22"/>
          <w:highlight w:val="yellow"/>
        </w:rPr>
        <w:t xml:space="preserve">or </w:t>
      </w:r>
      <w:proofErr w:type="spellStart"/>
      <w:r w:rsidR="00746A1D" w:rsidRPr="00746A1D">
        <w:rPr>
          <w:rFonts w:ascii="Arial" w:hAnsi="Arial" w:cs="Arial"/>
          <w:color w:val="auto"/>
          <w:sz w:val="22"/>
          <w:szCs w:val="22"/>
          <w:highlight w:val="yellow"/>
        </w:rPr>
        <w:t>Vertiv</w:t>
      </w:r>
      <w:proofErr w:type="spellEnd"/>
      <w:r w:rsidR="00746A1D" w:rsidRPr="00746A1D">
        <w:rPr>
          <w:rFonts w:ascii="Arial" w:hAnsi="Arial" w:cs="Arial"/>
          <w:color w:val="auto"/>
          <w:sz w:val="22"/>
          <w:szCs w:val="22"/>
          <w:highlight w:val="yellow"/>
        </w:rPr>
        <w:t xml:space="preserve"> P/N </w:t>
      </w:r>
      <w:r w:rsidR="00746A1D" w:rsidRPr="00746A1D">
        <w:rPr>
          <w:rFonts w:ascii="Arial" w:hAnsi="Arial" w:cs="Arial"/>
          <w:color w:val="auto"/>
          <w:sz w:val="22"/>
          <w:szCs w:val="22"/>
          <w:highlight w:val="yellow"/>
        </w:rPr>
        <w:t>CR019RW</w:t>
      </w:r>
      <w:r w:rsidR="00746A1D" w:rsidRPr="00746A1D">
        <w:rPr>
          <w:rFonts w:ascii="Arial" w:hAnsi="Arial" w:cs="Arial"/>
          <w:color w:val="auto"/>
          <w:sz w:val="22"/>
          <w:szCs w:val="22"/>
          <w:highlight w:val="yellow"/>
        </w:rPr>
        <w:t xml:space="preserve"> are preapproved and</w:t>
      </w:r>
      <w:r w:rsidR="00F135D9" w:rsidRPr="00746A1D">
        <w:rPr>
          <w:rFonts w:ascii="Arial" w:hAnsi="Arial" w:cs="Arial"/>
          <w:color w:val="auto"/>
          <w:sz w:val="22"/>
          <w:szCs w:val="22"/>
          <w:highlight w:val="yellow"/>
        </w:rPr>
        <w:t xml:space="preserve"> the basis of design</w:t>
      </w:r>
      <w:r w:rsidR="00F135D9" w:rsidRPr="00746A1D">
        <w:rPr>
          <w:rFonts w:ascii="Arial" w:hAnsi="Arial" w:cs="Arial"/>
          <w:color w:val="auto"/>
          <w:sz w:val="22"/>
          <w:szCs w:val="22"/>
        </w:rPr>
        <w:t>)</w:t>
      </w:r>
      <w:r w:rsidR="00F135D9">
        <w:rPr>
          <w:rFonts w:ascii="Arial" w:hAnsi="Arial" w:cs="Arial"/>
          <w:color w:val="auto"/>
          <w:sz w:val="22"/>
          <w:szCs w:val="22"/>
        </w:rPr>
        <w:t xml:space="preserve"> </w:t>
      </w:r>
      <w:r w:rsidRPr="009830A8">
        <w:rPr>
          <w:rFonts w:ascii="Arial" w:hAnsi="Arial" w:cs="Arial"/>
          <w:color w:val="auto"/>
          <w:sz w:val="22"/>
          <w:szCs w:val="22"/>
        </w:rPr>
        <w:t xml:space="preserve">for standard entering water </w:t>
      </w:r>
      <w:r w:rsidR="0071266A" w:rsidRPr="009830A8">
        <w:rPr>
          <w:rFonts w:ascii="Arial" w:hAnsi="Arial" w:cs="Arial"/>
          <w:color w:val="auto"/>
          <w:sz w:val="22"/>
          <w:szCs w:val="22"/>
        </w:rPr>
        <w:t>temperatures</w:t>
      </w:r>
      <w:r w:rsidR="0071266A">
        <w:rPr>
          <w:rFonts w:ascii="Arial" w:hAnsi="Arial" w:cs="Arial"/>
          <w:color w:val="auto"/>
          <w:sz w:val="22"/>
          <w:szCs w:val="22"/>
        </w:rPr>
        <w:t xml:space="preserve"> and</w:t>
      </w:r>
      <w:r w:rsidRPr="009830A8">
        <w:rPr>
          <w:rFonts w:ascii="Arial" w:hAnsi="Arial" w:cs="Arial"/>
          <w:color w:val="auto"/>
          <w:sz w:val="22"/>
          <w:szCs w:val="22"/>
        </w:rPr>
        <w:t xml:space="preserve"> designed specifically for precision temperature and humidity control applications. The</w:t>
      </w:r>
      <w:r w:rsidR="0071266A">
        <w:rPr>
          <w:rFonts w:ascii="Arial" w:hAnsi="Arial" w:cs="Arial"/>
          <w:color w:val="auto"/>
          <w:sz w:val="22"/>
          <w:szCs w:val="22"/>
        </w:rPr>
        <w:t>y</w:t>
      </w:r>
      <w:r w:rsidRPr="009830A8">
        <w:rPr>
          <w:rFonts w:ascii="Arial" w:hAnsi="Arial" w:cs="Arial"/>
          <w:color w:val="auto"/>
          <w:sz w:val="22"/>
          <w:szCs w:val="22"/>
        </w:rPr>
        <w:t xml:space="preserve"> will automatically monitor and control heating, cooling, humidifying, dehumidifying, and filtering functions for the conditioned space.  </w:t>
      </w:r>
    </w:p>
    <w:p w14:paraId="21A6B8A8" w14:textId="77777777" w:rsidR="00175110" w:rsidRPr="009830A8" w:rsidRDefault="00175110" w:rsidP="00746A1D">
      <w:pPr>
        <w:pStyle w:val="Default"/>
        <w:ind w:left="720"/>
        <w:rPr>
          <w:rFonts w:ascii="Arial" w:hAnsi="Arial" w:cs="Arial"/>
          <w:color w:val="auto"/>
          <w:sz w:val="22"/>
          <w:szCs w:val="22"/>
        </w:rPr>
      </w:pPr>
    </w:p>
    <w:p w14:paraId="62258B15" w14:textId="12640EB0" w:rsidR="009830A8" w:rsidRPr="009830A8" w:rsidRDefault="009830A8" w:rsidP="009830A8">
      <w:pPr>
        <w:pStyle w:val="Default"/>
        <w:numPr>
          <w:ilvl w:val="0"/>
          <w:numId w:val="1"/>
        </w:numPr>
        <w:rPr>
          <w:rFonts w:ascii="Arial" w:hAnsi="Arial" w:cs="Arial"/>
          <w:color w:val="auto"/>
          <w:sz w:val="22"/>
          <w:szCs w:val="22"/>
        </w:rPr>
      </w:pPr>
      <w:r w:rsidRPr="009830A8">
        <w:rPr>
          <w:rFonts w:ascii="Arial" w:hAnsi="Arial" w:cs="Arial"/>
          <w:color w:val="auto"/>
          <w:sz w:val="22"/>
          <w:szCs w:val="22"/>
        </w:rPr>
        <w:t xml:space="preserve">The systems shall be built to the highest quality engineering and manufacturing </w:t>
      </w:r>
      <w:r w:rsidR="00BA1850" w:rsidRPr="009830A8">
        <w:rPr>
          <w:rFonts w:ascii="Arial" w:hAnsi="Arial" w:cs="Arial"/>
          <w:color w:val="auto"/>
          <w:sz w:val="22"/>
          <w:szCs w:val="22"/>
        </w:rPr>
        <w:t>standards and</w:t>
      </w:r>
      <w:r w:rsidRPr="009830A8">
        <w:rPr>
          <w:rFonts w:ascii="Arial" w:hAnsi="Arial" w:cs="Arial"/>
          <w:color w:val="auto"/>
          <w:sz w:val="22"/>
          <w:szCs w:val="22"/>
        </w:rPr>
        <w:t xml:space="preserve"> shall be </w:t>
      </w:r>
      <w:r w:rsidR="00BA1850">
        <w:rPr>
          <w:rFonts w:ascii="Arial" w:hAnsi="Arial" w:cs="Arial"/>
          <w:color w:val="auto"/>
          <w:sz w:val="22"/>
          <w:szCs w:val="22"/>
        </w:rPr>
        <w:t xml:space="preserve">raised </w:t>
      </w:r>
      <w:r w:rsidRPr="009830A8">
        <w:rPr>
          <w:rFonts w:ascii="Arial" w:hAnsi="Arial" w:cs="Arial"/>
          <w:color w:val="auto"/>
          <w:sz w:val="22"/>
          <w:szCs w:val="22"/>
        </w:rPr>
        <w:t xml:space="preserve">floor mounted and configured for horizontal airflow, with draw-through air pattern, to provide uniform air distribution over the entire face of the coil. </w:t>
      </w:r>
      <w:bookmarkStart w:id="0" w:name="_GoBack"/>
      <w:bookmarkEnd w:id="0"/>
    </w:p>
    <w:p w14:paraId="55558FDA" w14:textId="2529AAD1" w:rsidR="009830A8" w:rsidRPr="009830A8" w:rsidRDefault="009830A8" w:rsidP="009830A8">
      <w:pPr>
        <w:pStyle w:val="Default"/>
        <w:rPr>
          <w:rFonts w:ascii="Arial" w:hAnsi="Arial" w:cs="Arial"/>
          <w:color w:val="auto"/>
          <w:sz w:val="22"/>
          <w:szCs w:val="22"/>
        </w:rPr>
      </w:pPr>
    </w:p>
    <w:p w14:paraId="4A8AD5F0" w14:textId="77777777" w:rsidR="009830A8" w:rsidRPr="009830A8" w:rsidRDefault="009830A8" w:rsidP="009830A8">
      <w:pPr>
        <w:pStyle w:val="Default"/>
        <w:rPr>
          <w:rFonts w:ascii="Arial" w:hAnsi="Arial" w:cs="Arial"/>
          <w:color w:val="auto"/>
          <w:sz w:val="22"/>
          <w:szCs w:val="22"/>
        </w:rPr>
      </w:pPr>
    </w:p>
    <w:p w14:paraId="43DC5F32" w14:textId="50EC40A0" w:rsidR="009830A8" w:rsidRDefault="009830A8" w:rsidP="009830A8">
      <w:pPr>
        <w:pStyle w:val="Heading2"/>
      </w:pPr>
      <w:r>
        <w:t xml:space="preserve">1.02 DESIGN REQUIREMENTS </w:t>
      </w:r>
    </w:p>
    <w:p w14:paraId="0FABB7B2" w14:textId="01EFC9F1" w:rsidR="009830A8" w:rsidRPr="009830A8" w:rsidRDefault="009830A8" w:rsidP="009830A8">
      <w:pPr>
        <w:pStyle w:val="Default"/>
        <w:numPr>
          <w:ilvl w:val="0"/>
          <w:numId w:val="2"/>
        </w:numPr>
        <w:rPr>
          <w:rFonts w:ascii="Arial" w:hAnsi="Arial" w:cs="Arial"/>
          <w:color w:val="auto"/>
          <w:sz w:val="22"/>
          <w:szCs w:val="22"/>
        </w:rPr>
      </w:pPr>
      <w:r w:rsidRPr="009830A8">
        <w:rPr>
          <w:rFonts w:ascii="Arial" w:hAnsi="Arial" w:cs="Arial"/>
          <w:color w:val="auto"/>
          <w:sz w:val="22"/>
          <w:szCs w:val="22"/>
        </w:rPr>
        <w:t xml:space="preserve">The system is described in the following specification </w:t>
      </w:r>
      <w:r w:rsidR="00BA1850">
        <w:rPr>
          <w:rFonts w:ascii="Arial" w:hAnsi="Arial" w:cs="Arial"/>
          <w:color w:val="auto"/>
          <w:sz w:val="22"/>
          <w:szCs w:val="22"/>
        </w:rPr>
        <w:t>shall be:</w:t>
      </w:r>
      <w:r w:rsidRPr="009830A8">
        <w:rPr>
          <w:rFonts w:ascii="Arial" w:hAnsi="Arial" w:cs="Arial"/>
          <w:color w:val="auto"/>
          <w:sz w:val="22"/>
          <w:szCs w:val="22"/>
        </w:rPr>
        <w:t xml:space="preserve"> </w:t>
      </w:r>
    </w:p>
    <w:p w14:paraId="17AB67BB" w14:textId="07CD6A4E" w:rsidR="009830A8" w:rsidRPr="009830A8" w:rsidRDefault="009830A8" w:rsidP="009830A8">
      <w:pPr>
        <w:pStyle w:val="Default"/>
        <w:numPr>
          <w:ilvl w:val="1"/>
          <w:numId w:val="2"/>
        </w:numPr>
        <w:spacing w:after="81"/>
        <w:rPr>
          <w:rFonts w:ascii="Arial" w:hAnsi="Arial" w:cs="Arial"/>
          <w:color w:val="auto"/>
          <w:sz w:val="22"/>
          <w:szCs w:val="22"/>
        </w:rPr>
      </w:pPr>
      <w:r w:rsidRPr="009830A8">
        <w:rPr>
          <w:rFonts w:ascii="Arial" w:hAnsi="Arial" w:cs="Arial"/>
          <w:color w:val="auto"/>
          <w:sz w:val="22"/>
          <w:szCs w:val="22"/>
        </w:rPr>
        <w:t xml:space="preserve">Total net cooling capacity: </w:t>
      </w:r>
      <w:r w:rsidR="00BA1850">
        <w:rPr>
          <w:rFonts w:ascii="Arial" w:hAnsi="Arial" w:cs="Arial"/>
          <w:color w:val="auto"/>
          <w:sz w:val="22"/>
          <w:szCs w:val="22"/>
        </w:rPr>
        <w:t>78.6</w:t>
      </w:r>
      <w:r w:rsidRPr="009830A8">
        <w:rPr>
          <w:rFonts w:ascii="Arial" w:hAnsi="Arial" w:cs="Arial"/>
          <w:color w:val="auto"/>
          <w:sz w:val="22"/>
          <w:szCs w:val="22"/>
        </w:rPr>
        <w:t xml:space="preserve"> kW (MBH) </w:t>
      </w:r>
    </w:p>
    <w:p w14:paraId="7DC60445" w14:textId="2258AEE1" w:rsidR="009830A8" w:rsidRPr="009830A8" w:rsidRDefault="009830A8" w:rsidP="009830A8">
      <w:pPr>
        <w:pStyle w:val="Default"/>
        <w:numPr>
          <w:ilvl w:val="1"/>
          <w:numId w:val="2"/>
        </w:numPr>
        <w:spacing w:after="81"/>
        <w:rPr>
          <w:rFonts w:ascii="Arial" w:hAnsi="Arial" w:cs="Arial"/>
          <w:color w:val="auto"/>
          <w:sz w:val="22"/>
          <w:szCs w:val="22"/>
        </w:rPr>
      </w:pPr>
      <w:r w:rsidRPr="009830A8">
        <w:rPr>
          <w:rFonts w:ascii="Arial" w:hAnsi="Arial" w:cs="Arial"/>
          <w:color w:val="auto"/>
          <w:sz w:val="22"/>
          <w:szCs w:val="22"/>
        </w:rPr>
        <w:t xml:space="preserve">Return air temperature: </w:t>
      </w:r>
      <w:r w:rsidR="00BA1850">
        <w:rPr>
          <w:rFonts w:ascii="Arial" w:hAnsi="Arial" w:cs="Arial"/>
          <w:color w:val="auto"/>
          <w:sz w:val="22"/>
          <w:szCs w:val="22"/>
        </w:rPr>
        <w:t>95</w:t>
      </w:r>
      <w:r w:rsidRPr="009830A8">
        <w:rPr>
          <w:rFonts w:ascii="Arial" w:hAnsi="Arial" w:cs="Arial"/>
          <w:color w:val="auto"/>
          <w:sz w:val="22"/>
          <w:szCs w:val="22"/>
        </w:rPr>
        <w:t xml:space="preserve"> ºF DB </w:t>
      </w:r>
    </w:p>
    <w:p w14:paraId="571405F2" w14:textId="1B7EF06E" w:rsidR="009830A8" w:rsidRPr="009830A8" w:rsidRDefault="009830A8" w:rsidP="009830A8">
      <w:pPr>
        <w:pStyle w:val="Default"/>
        <w:numPr>
          <w:ilvl w:val="1"/>
          <w:numId w:val="2"/>
        </w:numPr>
        <w:spacing w:after="81"/>
        <w:rPr>
          <w:rFonts w:ascii="Arial" w:hAnsi="Arial" w:cs="Arial"/>
          <w:color w:val="auto"/>
          <w:sz w:val="22"/>
          <w:szCs w:val="22"/>
        </w:rPr>
      </w:pPr>
      <w:r w:rsidRPr="009830A8">
        <w:rPr>
          <w:rFonts w:ascii="Arial" w:hAnsi="Arial" w:cs="Arial"/>
          <w:color w:val="auto"/>
          <w:sz w:val="22"/>
          <w:szCs w:val="22"/>
        </w:rPr>
        <w:t xml:space="preserve">Entering chilled water temperature: </w:t>
      </w:r>
      <w:r w:rsidR="00BA1850">
        <w:rPr>
          <w:rFonts w:ascii="Arial" w:hAnsi="Arial" w:cs="Arial"/>
          <w:color w:val="auto"/>
          <w:sz w:val="22"/>
          <w:szCs w:val="22"/>
        </w:rPr>
        <w:t>67.9</w:t>
      </w:r>
      <w:r w:rsidRPr="009830A8">
        <w:rPr>
          <w:rFonts w:ascii="Arial" w:hAnsi="Arial" w:cs="Arial"/>
          <w:color w:val="auto"/>
          <w:sz w:val="22"/>
          <w:szCs w:val="22"/>
        </w:rPr>
        <w:t xml:space="preserve"> ºF WB </w:t>
      </w:r>
    </w:p>
    <w:p w14:paraId="36350B27" w14:textId="060463C8" w:rsidR="009830A8" w:rsidRPr="009830A8" w:rsidRDefault="009830A8" w:rsidP="009830A8">
      <w:pPr>
        <w:pStyle w:val="Default"/>
        <w:numPr>
          <w:ilvl w:val="1"/>
          <w:numId w:val="2"/>
        </w:numPr>
        <w:spacing w:after="81"/>
        <w:rPr>
          <w:rFonts w:ascii="Arial" w:hAnsi="Arial" w:cs="Arial"/>
          <w:color w:val="auto"/>
          <w:sz w:val="22"/>
          <w:szCs w:val="22"/>
        </w:rPr>
      </w:pPr>
      <w:r w:rsidRPr="009830A8">
        <w:rPr>
          <w:rFonts w:ascii="Arial" w:hAnsi="Arial" w:cs="Arial"/>
          <w:color w:val="auto"/>
          <w:sz w:val="22"/>
          <w:szCs w:val="22"/>
        </w:rPr>
        <w:t xml:space="preserve">Humidity: </w:t>
      </w:r>
      <w:r w:rsidR="00BA1850">
        <w:rPr>
          <w:rFonts w:ascii="Arial" w:hAnsi="Arial" w:cs="Arial"/>
          <w:color w:val="auto"/>
          <w:sz w:val="22"/>
          <w:szCs w:val="22"/>
        </w:rPr>
        <w:t>24</w:t>
      </w:r>
      <w:r w:rsidRPr="009830A8">
        <w:rPr>
          <w:rFonts w:ascii="Arial" w:hAnsi="Arial" w:cs="Arial"/>
          <w:color w:val="auto"/>
          <w:sz w:val="22"/>
          <w:szCs w:val="22"/>
        </w:rPr>
        <w:t xml:space="preserve"> % RH </w:t>
      </w:r>
    </w:p>
    <w:p w14:paraId="2BF9A2C6" w14:textId="57DAEBF7" w:rsidR="009830A8" w:rsidRPr="009830A8" w:rsidRDefault="009830A8" w:rsidP="009830A8">
      <w:pPr>
        <w:pStyle w:val="Default"/>
        <w:numPr>
          <w:ilvl w:val="1"/>
          <w:numId w:val="2"/>
        </w:numPr>
        <w:spacing w:after="81"/>
        <w:rPr>
          <w:rFonts w:ascii="Arial" w:hAnsi="Arial" w:cs="Arial"/>
          <w:color w:val="auto"/>
          <w:sz w:val="22"/>
          <w:szCs w:val="22"/>
        </w:rPr>
      </w:pPr>
      <w:r w:rsidRPr="009830A8">
        <w:rPr>
          <w:rFonts w:ascii="Arial" w:hAnsi="Arial" w:cs="Arial"/>
          <w:color w:val="auto"/>
          <w:sz w:val="22"/>
          <w:szCs w:val="22"/>
        </w:rPr>
        <w:t xml:space="preserve">Air quantity: </w:t>
      </w:r>
      <w:r w:rsidR="00BA1850">
        <w:rPr>
          <w:rFonts w:ascii="Arial" w:hAnsi="Arial" w:cs="Arial"/>
          <w:color w:val="auto"/>
          <w:sz w:val="22"/>
          <w:szCs w:val="22"/>
        </w:rPr>
        <w:t>15.4</w:t>
      </w:r>
      <w:r w:rsidRPr="009830A8">
        <w:rPr>
          <w:rFonts w:ascii="Arial" w:hAnsi="Arial" w:cs="Arial"/>
          <w:color w:val="auto"/>
          <w:sz w:val="22"/>
          <w:szCs w:val="22"/>
        </w:rPr>
        <w:t xml:space="preserve"> </w:t>
      </w:r>
      <w:r w:rsidR="00BA1850">
        <w:rPr>
          <w:rFonts w:ascii="Arial" w:hAnsi="Arial" w:cs="Arial"/>
          <w:color w:val="auto"/>
          <w:sz w:val="22"/>
          <w:szCs w:val="22"/>
        </w:rPr>
        <w:t>C</w:t>
      </w:r>
      <w:r w:rsidRPr="009830A8">
        <w:rPr>
          <w:rFonts w:ascii="Arial" w:hAnsi="Arial" w:cs="Arial"/>
          <w:color w:val="auto"/>
          <w:sz w:val="22"/>
          <w:szCs w:val="22"/>
        </w:rPr>
        <w:t xml:space="preserve">FM </w:t>
      </w:r>
    </w:p>
    <w:p w14:paraId="6345C75F" w14:textId="22601F2F" w:rsidR="009830A8" w:rsidRPr="00325BD5" w:rsidRDefault="009830A8" w:rsidP="009830A8">
      <w:pPr>
        <w:pStyle w:val="Default"/>
        <w:numPr>
          <w:ilvl w:val="1"/>
          <w:numId w:val="2"/>
        </w:numPr>
        <w:spacing w:after="81"/>
        <w:rPr>
          <w:rFonts w:ascii="Arial" w:hAnsi="Arial" w:cs="Arial"/>
          <w:color w:val="auto"/>
          <w:sz w:val="22"/>
          <w:szCs w:val="22"/>
        </w:rPr>
      </w:pPr>
      <w:r w:rsidRPr="00325BD5">
        <w:rPr>
          <w:rFonts w:ascii="Arial" w:hAnsi="Arial" w:cs="Arial"/>
          <w:color w:val="auto"/>
          <w:sz w:val="22"/>
          <w:szCs w:val="22"/>
        </w:rPr>
        <w:t xml:space="preserve">Electrical supply: </w:t>
      </w:r>
      <w:r w:rsidR="00BA1850">
        <w:rPr>
          <w:rFonts w:ascii="Arial" w:hAnsi="Arial" w:cs="Arial"/>
          <w:color w:val="auto"/>
          <w:sz w:val="22"/>
          <w:szCs w:val="22"/>
        </w:rPr>
        <w:t>20</w:t>
      </w:r>
      <w:r w:rsidR="004B39CF">
        <w:rPr>
          <w:rFonts w:ascii="Arial" w:hAnsi="Arial" w:cs="Arial"/>
          <w:color w:val="auto"/>
          <w:sz w:val="22"/>
          <w:szCs w:val="22"/>
        </w:rPr>
        <w:t>8</w:t>
      </w:r>
      <w:r w:rsidR="00BA1850">
        <w:rPr>
          <w:rFonts w:ascii="Arial" w:hAnsi="Arial" w:cs="Arial"/>
          <w:color w:val="auto"/>
          <w:sz w:val="22"/>
          <w:szCs w:val="22"/>
        </w:rPr>
        <w:t>-2</w:t>
      </w:r>
      <w:r w:rsidR="004B39CF">
        <w:rPr>
          <w:rFonts w:ascii="Arial" w:hAnsi="Arial" w:cs="Arial"/>
          <w:color w:val="auto"/>
          <w:sz w:val="22"/>
          <w:szCs w:val="22"/>
        </w:rPr>
        <w:t>3</w:t>
      </w:r>
      <w:r w:rsidR="00BA1850">
        <w:rPr>
          <w:rFonts w:ascii="Arial" w:hAnsi="Arial" w:cs="Arial"/>
          <w:color w:val="auto"/>
          <w:sz w:val="22"/>
          <w:szCs w:val="22"/>
        </w:rPr>
        <w:t>0</w:t>
      </w:r>
      <w:r w:rsidRPr="00325BD5">
        <w:rPr>
          <w:rFonts w:ascii="Arial" w:hAnsi="Arial" w:cs="Arial"/>
          <w:color w:val="auto"/>
          <w:sz w:val="22"/>
          <w:szCs w:val="22"/>
        </w:rPr>
        <w:t xml:space="preserve">V, </w:t>
      </w:r>
      <w:r w:rsidR="00BA1850">
        <w:rPr>
          <w:rFonts w:ascii="Arial" w:hAnsi="Arial" w:cs="Arial"/>
          <w:color w:val="auto"/>
          <w:sz w:val="22"/>
          <w:szCs w:val="22"/>
        </w:rPr>
        <w:t>3</w:t>
      </w:r>
      <w:r w:rsidRPr="00325BD5">
        <w:rPr>
          <w:rFonts w:ascii="Arial" w:hAnsi="Arial" w:cs="Arial"/>
          <w:color w:val="auto"/>
          <w:sz w:val="22"/>
          <w:szCs w:val="22"/>
        </w:rPr>
        <w:t xml:space="preserve"> </w:t>
      </w:r>
      <w:r w:rsidR="004B39CF">
        <w:rPr>
          <w:rFonts w:ascii="Arial" w:hAnsi="Arial" w:cs="Arial"/>
          <w:color w:val="auto"/>
          <w:sz w:val="22"/>
          <w:szCs w:val="22"/>
        </w:rPr>
        <w:t>P</w:t>
      </w:r>
      <w:r w:rsidRPr="00325BD5">
        <w:rPr>
          <w:rFonts w:ascii="Arial" w:hAnsi="Arial" w:cs="Arial"/>
          <w:color w:val="auto"/>
          <w:sz w:val="22"/>
          <w:szCs w:val="22"/>
        </w:rPr>
        <w:t xml:space="preserve">h, 60 Hz </w:t>
      </w:r>
    </w:p>
    <w:p w14:paraId="06FE6361" w14:textId="77777777" w:rsidR="009830A8" w:rsidRDefault="009830A8" w:rsidP="009830A8">
      <w:pPr>
        <w:pStyle w:val="Default"/>
        <w:rPr>
          <w:color w:val="auto"/>
          <w:sz w:val="18"/>
          <w:szCs w:val="18"/>
        </w:rPr>
      </w:pPr>
    </w:p>
    <w:p w14:paraId="683727E0" w14:textId="77777777" w:rsidR="009830A8" w:rsidRDefault="009830A8" w:rsidP="009830A8">
      <w:pPr>
        <w:pStyle w:val="Default"/>
        <w:rPr>
          <w:color w:val="auto"/>
          <w:sz w:val="18"/>
          <w:szCs w:val="18"/>
        </w:rPr>
      </w:pPr>
    </w:p>
    <w:p w14:paraId="51703549" w14:textId="77777777" w:rsidR="00325BD5" w:rsidRDefault="009830A8" w:rsidP="00325BD5">
      <w:pPr>
        <w:pStyle w:val="Heading2"/>
      </w:pPr>
      <w:r>
        <w:t xml:space="preserve">1.03 SUBMITTALS </w:t>
      </w:r>
    </w:p>
    <w:p w14:paraId="27019996" w14:textId="0FEC326D" w:rsidR="009830A8" w:rsidRPr="00325BD5" w:rsidRDefault="009830A8" w:rsidP="00325BD5">
      <w:pPr>
        <w:pStyle w:val="Default"/>
        <w:numPr>
          <w:ilvl w:val="0"/>
          <w:numId w:val="3"/>
        </w:numPr>
        <w:rPr>
          <w:rFonts w:ascii="Arial" w:hAnsi="Arial" w:cs="Arial"/>
          <w:color w:val="auto"/>
          <w:sz w:val="22"/>
          <w:szCs w:val="22"/>
        </w:rPr>
      </w:pPr>
      <w:r w:rsidRPr="00325BD5">
        <w:rPr>
          <w:rFonts w:ascii="Arial" w:hAnsi="Arial" w:cs="Arial"/>
          <w:color w:val="auto"/>
          <w:sz w:val="22"/>
          <w:szCs w:val="22"/>
        </w:rPr>
        <w:t xml:space="preserve">Submittals </w:t>
      </w:r>
      <w:r w:rsidR="004B39CF">
        <w:rPr>
          <w:rFonts w:ascii="Arial" w:hAnsi="Arial" w:cs="Arial"/>
          <w:color w:val="auto"/>
          <w:sz w:val="22"/>
          <w:szCs w:val="22"/>
        </w:rPr>
        <w:t>shall be</w:t>
      </w:r>
      <w:r w:rsidRPr="00325BD5">
        <w:rPr>
          <w:rFonts w:ascii="Arial" w:hAnsi="Arial" w:cs="Arial"/>
          <w:color w:val="auto"/>
          <w:sz w:val="22"/>
          <w:szCs w:val="22"/>
        </w:rPr>
        <w:t xml:space="preserve"> provided with the proposal and shall </w:t>
      </w:r>
      <w:proofErr w:type="gramStart"/>
      <w:r w:rsidRPr="00325BD5">
        <w:rPr>
          <w:rFonts w:ascii="Arial" w:hAnsi="Arial" w:cs="Arial"/>
          <w:color w:val="auto"/>
          <w:sz w:val="22"/>
          <w:szCs w:val="22"/>
        </w:rPr>
        <w:t>include:</w:t>
      </w:r>
      <w:proofErr w:type="gramEnd"/>
      <w:r w:rsidRPr="00325BD5">
        <w:rPr>
          <w:rFonts w:ascii="Arial" w:hAnsi="Arial" w:cs="Arial"/>
          <w:color w:val="auto"/>
          <w:sz w:val="22"/>
          <w:szCs w:val="22"/>
        </w:rPr>
        <w:t xml:space="preserve"> </w:t>
      </w:r>
      <w:r w:rsidR="004B39CF">
        <w:rPr>
          <w:rFonts w:ascii="Arial" w:hAnsi="Arial" w:cs="Arial"/>
          <w:color w:val="auto"/>
          <w:sz w:val="22"/>
          <w:szCs w:val="22"/>
        </w:rPr>
        <w:t xml:space="preserve">cooling </w:t>
      </w:r>
      <w:r w:rsidRPr="00325BD5">
        <w:rPr>
          <w:rFonts w:ascii="Arial" w:hAnsi="Arial" w:cs="Arial"/>
          <w:color w:val="auto"/>
          <w:sz w:val="22"/>
          <w:szCs w:val="22"/>
        </w:rPr>
        <w:t xml:space="preserve">capacity data, electrical </w:t>
      </w:r>
      <w:r w:rsidR="004B39CF">
        <w:rPr>
          <w:rFonts w:ascii="Arial" w:hAnsi="Arial" w:cs="Arial"/>
          <w:color w:val="auto"/>
          <w:sz w:val="22"/>
          <w:szCs w:val="22"/>
        </w:rPr>
        <w:t xml:space="preserve">connection and usage </w:t>
      </w:r>
      <w:r w:rsidRPr="00325BD5">
        <w:rPr>
          <w:rFonts w:ascii="Arial" w:hAnsi="Arial" w:cs="Arial"/>
          <w:color w:val="auto"/>
          <w:sz w:val="22"/>
          <w:szCs w:val="22"/>
        </w:rPr>
        <w:t xml:space="preserve">data, physical data, electrical connection drawing and piping connection drawing. </w:t>
      </w:r>
    </w:p>
    <w:p w14:paraId="036DE7D6" w14:textId="77777777" w:rsidR="009830A8" w:rsidRDefault="009830A8" w:rsidP="009830A8">
      <w:pPr>
        <w:pStyle w:val="Default"/>
        <w:rPr>
          <w:color w:val="auto"/>
          <w:sz w:val="22"/>
          <w:szCs w:val="22"/>
        </w:rPr>
      </w:pPr>
    </w:p>
    <w:p w14:paraId="439983B1" w14:textId="77777777" w:rsidR="00325BD5" w:rsidRDefault="009830A8" w:rsidP="00325BD5">
      <w:pPr>
        <w:pStyle w:val="Heading2"/>
      </w:pPr>
      <w:r>
        <w:t xml:space="preserve">1.04 QUALITY ASSURANCE </w:t>
      </w:r>
    </w:p>
    <w:p w14:paraId="2A63B624" w14:textId="4896D622" w:rsidR="009830A8" w:rsidRPr="00325BD5" w:rsidRDefault="00325BD5" w:rsidP="00325BD5">
      <w:pPr>
        <w:pStyle w:val="Default"/>
        <w:numPr>
          <w:ilvl w:val="0"/>
          <w:numId w:val="4"/>
        </w:numPr>
        <w:rPr>
          <w:rFonts w:ascii="Arial" w:hAnsi="Arial" w:cs="Arial"/>
          <w:color w:val="auto"/>
          <w:sz w:val="22"/>
          <w:szCs w:val="22"/>
        </w:rPr>
      </w:pPr>
      <w:r>
        <w:rPr>
          <w:rFonts w:ascii="Arial" w:hAnsi="Arial" w:cs="Arial"/>
          <w:color w:val="auto"/>
          <w:sz w:val="22"/>
          <w:szCs w:val="22"/>
        </w:rPr>
        <w:t>T</w:t>
      </w:r>
      <w:r w:rsidR="009830A8" w:rsidRPr="00325BD5">
        <w:rPr>
          <w:rFonts w:ascii="Arial" w:hAnsi="Arial" w:cs="Arial"/>
          <w:color w:val="auto"/>
          <w:sz w:val="22"/>
          <w:szCs w:val="22"/>
        </w:rPr>
        <w:t xml:space="preserve">he system shall be completely factory-tested prior to shipment. Testing shall include, but not be limited to, complete pressure and leak testing to ensure system integrity, “Hi-Pot” test, and controls calibration and settings. Each system shall ship with a completed test report to verify </w:t>
      </w:r>
      <w:r w:rsidR="009830A8" w:rsidRPr="00325BD5">
        <w:rPr>
          <w:rFonts w:ascii="Arial" w:hAnsi="Arial" w:cs="Arial"/>
          <w:color w:val="auto"/>
          <w:sz w:val="22"/>
          <w:szCs w:val="22"/>
        </w:rPr>
        <w:lastRenderedPageBreak/>
        <w:t xml:space="preserve">completion of factory testing procedure. The system shall be NTRL listed, MCA, and UL Listed to UL 1995 and CSA 22.2 No. 236. </w:t>
      </w:r>
    </w:p>
    <w:p w14:paraId="4E4F3BCC" w14:textId="77777777" w:rsidR="009830A8" w:rsidRDefault="009830A8" w:rsidP="009830A8">
      <w:pPr>
        <w:pStyle w:val="Default"/>
        <w:rPr>
          <w:color w:val="auto"/>
          <w:sz w:val="22"/>
          <w:szCs w:val="22"/>
        </w:rPr>
      </w:pPr>
    </w:p>
    <w:p w14:paraId="5FCD4EA8" w14:textId="77777777" w:rsidR="00291594" w:rsidRDefault="009830A8" w:rsidP="00291594">
      <w:pPr>
        <w:pStyle w:val="Heading2"/>
      </w:pPr>
      <w:r>
        <w:t xml:space="preserve">1.05 WARRANTY </w:t>
      </w:r>
    </w:p>
    <w:p w14:paraId="50B5EE34" w14:textId="73574787" w:rsidR="009830A8" w:rsidRPr="00291594" w:rsidRDefault="009830A8" w:rsidP="00291594">
      <w:pPr>
        <w:pStyle w:val="Default"/>
        <w:numPr>
          <w:ilvl w:val="0"/>
          <w:numId w:val="5"/>
        </w:numPr>
        <w:rPr>
          <w:rFonts w:ascii="Arial" w:hAnsi="Arial" w:cs="Arial"/>
          <w:color w:val="auto"/>
          <w:sz w:val="22"/>
          <w:szCs w:val="22"/>
        </w:rPr>
      </w:pPr>
      <w:r w:rsidRPr="00291594">
        <w:rPr>
          <w:rFonts w:ascii="Arial" w:hAnsi="Arial" w:cs="Arial"/>
          <w:color w:val="auto"/>
          <w:sz w:val="22"/>
          <w:szCs w:val="22"/>
        </w:rPr>
        <w:t xml:space="preserve">System parts shall be warranted for a period of 18 months from date of shipment and 12 months from startup. </w:t>
      </w:r>
      <w:r w:rsidR="004B39CF">
        <w:rPr>
          <w:rFonts w:ascii="Arial" w:hAnsi="Arial" w:cs="Arial"/>
          <w:color w:val="auto"/>
          <w:sz w:val="22"/>
          <w:szCs w:val="22"/>
        </w:rPr>
        <w:t xml:space="preserve"> </w:t>
      </w:r>
      <w:r w:rsidRPr="00291594">
        <w:rPr>
          <w:rFonts w:ascii="Arial" w:hAnsi="Arial" w:cs="Arial"/>
          <w:color w:val="auto"/>
          <w:sz w:val="22"/>
          <w:szCs w:val="22"/>
        </w:rPr>
        <w:t xml:space="preserve">Optional extended warranties are available. </w:t>
      </w:r>
    </w:p>
    <w:p w14:paraId="6E802CB6" w14:textId="77777777" w:rsidR="009830A8" w:rsidRDefault="009830A8" w:rsidP="009830A8">
      <w:pPr>
        <w:pStyle w:val="Default"/>
        <w:rPr>
          <w:color w:val="auto"/>
          <w:sz w:val="22"/>
          <w:szCs w:val="22"/>
        </w:rPr>
      </w:pPr>
    </w:p>
    <w:p w14:paraId="08783E42" w14:textId="77777777" w:rsidR="001419CC" w:rsidRDefault="001419CC" w:rsidP="001419CC">
      <w:pPr>
        <w:pStyle w:val="Default"/>
        <w:rPr>
          <w:b/>
          <w:bCs/>
          <w:color w:val="auto"/>
          <w:sz w:val="22"/>
          <w:szCs w:val="22"/>
        </w:rPr>
      </w:pPr>
    </w:p>
    <w:p w14:paraId="739A536D" w14:textId="3F10F448" w:rsidR="001419CC" w:rsidRDefault="001419CC" w:rsidP="001419CC">
      <w:pPr>
        <w:pStyle w:val="Heading1"/>
      </w:pPr>
      <w:r>
        <w:t xml:space="preserve">PART 2 - PRODUCTS </w:t>
      </w:r>
    </w:p>
    <w:p w14:paraId="4BE18EA1" w14:textId="77777777" w:rsidR="001419CC" w:rsidRDefault="001419CC" w:rsidP="001419CC">
      <w:pPr>
        <w:pStyle w:val="Default"/>
        <w:rPr>
          <w:color w:val="auto"/>
          <w:sz w:val="22"/>
          <w:szCs w:val="22"/>
        </w:rPr>
      </w:pPr>
    </w:p>
    <w:p w14:paraId="71CD4002" w14:textId="77777777" w:rsidR="001419CC" w:rsidRDefault="009830A8" w:rsidP="001419CC">
      <w:pPr>
        <w:pStyle w:val="Heading2"/>
      </w:pPr>
      <w:r>
        <w:t xml:space="preserve">2.01 STANDARD COMPONENTS </w:t>
      </w:r>
    </w:p>
    <w:p w14:paraId="26868809" w14:textId="77777777" w:rsidR="001419CC" w:rsidRDefault="009830A8" w:rsidP="001419CC">
      <w:pPr>
        <w:pStyle w:val="Default"/>
        <w:numPr>
          <w:ilvl w:val="0"/>
          <w:numId w:val="6"/>
        </w:numPr>
        <w:rPr>
          <w:rFonts w:ascii="Arial" w:hAnsi="Arial" w:cs="Arial"/>
          <w:color w:val="auto"/>
          <w:sz w:val="22"/>
          <w:szCs w:val="22"/>
        </w:rPr>
      </w:pPr>
      <w:r w:rsidRPr="001419CC">
        <w:rPr>
          <w:rFonts w:ascii="Arial" w:hAnsi="Arial" w:cs="Arial"/>
          <w:color w:val="auto"/>
          <w:sz w:val="22"/>
          <w:szCs w:val="22"/>
        </w:rPr>
        <w:t xml:space="preserve">CABINET CONSTRUCTION </w:t>
      </w:r>
    </w:p>
    <w:p w14:paraId="46402A91" w14:textId="370979CD" w:rsidR="009830A8" w:rsidRPr="001419CC" w:rsidRDefault="009830A8" w:rsidP="001419CC">
      <w:pPr>
        <w:pStyle w:val="Default"/>
        <w:numPr>
          <w:ilvl w:val="1"/>
          <w:numId w:val="6"/>
        </w:numPr>
        <w:rPr>
          <w:rFonts w:ascii="Arial" w:hAnsi="Arial" w:cs="Arial"/>
          <w:color w:val="auto"/>
          <w:sz w:val="22"/>
          <w:szCs w:val="22"/>
        </w:rPr>
      </w:pPr>
      <w:r w:rsidRPr="001419CC">
        <w:rPr>
          <w:rFonts w:ascii="Arial" w:hAnsi="Arial" w:cs="Arial"/>
          <w:color w:val="auto"/>
          <w:sz w:val="22"/>
          <w:szCs w:val="22"/>
        </w:rPr>
        <w:t xml:space="preserve">Exterior panels shall be </w:t>
      </w:r>
      <w:proofErr w:type="gramStart"/>
      <w:r w:rsidRPr="001419CC">
        <w:rPr>
          <w:rFonts w:ascii="Arial" w:hAnsi="Arial" w:cs="Arial"/>
          <w:color w:val="auto"/>
          <w:sz w:val="22"/>
          <w:szCs w:val="22"/>
        </w:rPr>
        <w:t>18 gauge</w:t>
      </w:r>
      <w:proofErr w:type="gramEnd"/>
      <w:r w:rsidRPr="001419CC">
        <w:rPr>
          <w:rFonts w:ascii="Arial" w:hAnsi="Arial" w:cs="Arial"/>
          <w:color w:val="auto"/>
          <w:sz w:val="22"/>
          <w:szCs w:val="22"/>
        </w:rPr>
        <w:t xml:space="preserve"> steel with 3.7lb/ft3 (60kg/m^3) density foam insulation. Insulation complies with UL94 HB. Front and rear exterior panels shall be </w:t>
      </w:r>
      <w:proofErr w:type="gramStart"/>
      <w:r w:rsidRPr="001419CC">
        <w:rPr>
          <w:rFonts w:ascii="Arial" w:hAnsi="Arial" w:cs="Arial"/>
          <w:color w:val="auto"/>
          <w:sz w:val="22"/>
          <w:szCs w:val="22"/>
        </w:rPr>
        <w:t>18 gauge</w:t>
      </w:r>
      <w:proofErr w:type="gramEnd"/>
      <w:r w:rsidRPr="001419CC">
        <w:rPr>
          <w:rFonts w:ascii="Arial" w:hAnsi="Arial" w:cs="Arial"/>
          <w:color w:val="auto"/>
          <w:sz w:val="22"/>
          <w:szCs w:val="22"/>
        </w:rPr>
        <w:t xml:space="preserve"> perforated steel with 80% open free area, and equipped with a keyed lock to provide a means of securing access to the internal components of the unit. </w:t>
      </w:r>
    </w:p>
    <w:p w14:paraId="0DD94284" w14:textId="510C5C9F" w:rsidR="009830A8" w:rsidRPr="001419CC" w:rsidRDefault="009830A8" w:rsidP="001419CC">
      <w:pPr>
        <w:pStyle w:val="Default"/>
        <w:numPr>
          <w:ilvl w:val="1"/>
          <w:numId w:val="6"/>
        </w:numPr>
        <w:rPr>
          <w:rFonts w:ascii="Arial" w:hAnsi="Arial" w:cs="Arial"/>
          <w:color w:val="auto"/>
          <w:sz w:val="22"/>
          <w:szCs w:val="22"/>
        </w:rPr>
      </w:pPr>
      <w:r w:rsidRPr="001419CC">
        <w:rPr>
          <w:rFonts w:ascii="Arial" w:hAnsi="Arial" w:cs="Arial"/>
          <w:color w:val="auto"/>
          <w:sz w:val="22"/>
          <w:szCs w:val="22"/>
        </w:rPr>
        <w:t xml:space="preserve">The frame shall be constructed of 16 gauge formed steel welded for maximum strength. All units shall provide maintenance from the front and rear, allowing units to be placed within a row of racks. </w:t>
      </w:r>
    </w:p>
    <w:p w14:paraId="62D976A0" w14:textId="40C386D7" w:rsidR="009830A8" w:rsidRPr="001419CC" w:rsidRDefault="009830A8" w:rsidP="001419CC">
      <w:pPr>
        <w:pStyle w:val="Default"/>
        <w:numPr>
          <w:ilvl w:val="1"/>
          <w:numId w:val="6"/>
        </w:numPr>
        <w:rPr>
          <w:rFonts w:ascii="Arial" w:hAnsi="Arial" w:cs="Arial"/>
          <w:color w:val="auto"/>
          <w:sz w:val="22"/>
          <w:szCs w:val="22"/>
        </w:rPr>
      </w:pPr>
      <w:r w:rsidRPr="001419CC">
        <w:rPr>
          <w:rFonts w:ascii="Arial" w:hAnsi="Arial" w:cs="Arial"/>
          <w:color w:val="auto"/>
          <w:sz w:val="22"/>
          <w:szCs w:val="22"/>
        </w:rPr>
        <w:t>All exterior panels and frame shall be powder coated for durability and attractive finish.</w:t>
      </w:r>
      <w:r w:rsidR="004B39CF">
        <w:rPr>
          <w:rFonts w:ascii="Arial" w:hAnsi="Arial" w:cs="Arial"/>
          <w:color w:val="auto"/>
          <w:sz w:val="22"/>
          <w:szCs w:val="22"/>
        </w:rPr>
        <w:t xml:space="preserve"> </w:t>
      </w:r>
      <w:r w:rsidRPr="001419CC">
        <w:rPr>
          <w:rFonts w:ascii="Arial" w:hAnsi="Arial" w:cs="Arial"/>
          <w:color w:val="auto"/>
          <w:sz w:val="22"/>
          <w:szCs w:val="22"/>
        </w:rPr>
        <w:t xml:space="preserve"> </w:t>
      </w:r>
    </w:p>
    <w:p w14:paraId="4BA8CC90" w14:textId="2C579753"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Units shall include casters and leveling feet to allow ease of installation in the row and provide a means to level the equipment with adjacent IT racks. </w:t>
      </w:r>
    </w:p>
    <w:p w14:paraId="25BC947E" w14:textId="77777777" w:rsidR="009830A8" w:rsidRDefault="009830A8" w:rsidP="009830A8">
      <w:pPr>
        <w:pStyle w:val="Default"/>
        <w:rPr>
          <w:color w:val="auto"/>
          <w:sz w:val="22"/>
          <w:szCs w:val="22"/>
        </w:rPr>
      </w:pPr>
    </w:p>
    <w:p w14:paraId="6166C4EE" w14:textId="079AFFDA" w:rsidR="0046166D" w:rsidRPr="0046166D" w:rsidRDefault="009830A8" w:rsidP="0046166D">
      <w:pPr>
        <w:pStyle w:val="Default"/>
        <w:numPr>
          <w:ilvl w:val="0"/>
          <w:numId w:val="6"/>
        </w:numPr>
        <w:rPr>
          <w:rFonts w:ascii="Arial" w:hAnsi="Arial" w:cs="Arial"/>
          <w:color w:val="auto"/>
          <w:sz w:val="22"/>
          <w:szCs w:val="22"/>
        </w:rPr>
      </w:pPr>
      <w:r w:rsidRPr="0046166D">
        <w:rPr>
          <w:rFonts w:ascii="Arial" w:hAnsi="Arial" w:cs="Arial"/>
          <w:color w:val="auto"/>
          <w:sz w:val="22"/>
          <w:szCs w:val="22"/>
        </w:rPr>
        <w:t xml:space="preserve">VARIABLE SPEED FAN ASSEMBLY </w:t>
      </w:r>
    </w:p>
    <w:p w14:paraId="4E9979FE" w14:textId="0A58C408"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The unit shall be configured for a draw-through air pattern to provide uniform air flow over the entire face of the coil. Each unit shall include eight 200 mm mixed flow direct drive DC axial fans. Each fan assembly should be designed to provide 188.8 l/s (400 CFM) for total unit airflow of 1510.2 l/s (3200 CFM) for ACRC301S. Each fan assembly should be designed to provide 247.8 l/s (525 CFM) for total unit airflow of 1982.1 l/s</w:t>
      </w:r>
      <w:r w:rsidR="004B39CF">
        <w:rPr>
          <w:rFonts w:ascii="Arial" w:hAnsi="Arial" w:cs="Arial"/>
          <w:color w:val="auto"/>
          <w:sz w:val="22"/>
          <w:szCs w:val="22"/>
        </w:rPr>
        <w:t>.</w:t>
      </w:r>
    </w:p>
    <w:p w14:paraId="5812A258" w14:textId="5BB4725E"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Variable Speed Fans: Fans shall be variable speed capable of modulating from 30-100%. </w:t>
      </w:r>
    </w:p>
    <w:p w14:paraId="5DEAE29B" w14:textId="54BE07F2"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Fan Protection: Each fan assembly shall consist of integral fan finger guards. </w:t>
      </w:r>
    </w:p>
    <w:p w14:paraId="17044FF1" w14:textId="74016151"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Operation and Service: The unit should be capable of operation in the event of a fan failure. Fans shall be replaceable while the unit is in operation. </w:t>
      </w:r>
    </w:p>
    <w:p w14:paraId="1B7B9F27" w14:textId="5E8E31A8" w:rsidR="009830A8" w:rsidRPr="0046166D" w:rsidRDefault="009830A8" w:rsidP="0046166D">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Each fan </w:t>
      </w:r>
      <w:r w:rsidR="004B39CF">
        <w:rPr>
          <w:rFonts w:ascii="Arial" w:hAnsi="Arial" w:cs="Arial"/>
          <w:color w:val="auto"/>
          <w:sz w:val="22"/>
          <w:szCs w:val="22"/>
        </w:rPr>
        <w:t xml:space="preserve">unit should </w:t>
      </w:r>
      <w:r w:rsidRPr="0046166D">
        <w:rPr>
          <w:rFonts w:ascii="Arial" w:hAnsi="Arial" w:cs="Arial"/>
          <w:color w:val="auto"/>
          <w:sz w:val="22"/>
          <w:szCs w:val="22"/>
        </w:rPr>
        <w:t xml:space="preserve">provide passive noise control. </w:t>
      </w:r>
    </w:p>
    <w:p w14:paraId="0C1D5701" w14:textId="77777777" w:rsidR="005A0929" w:rsidRDefault="005A0929" w:rsidP="005A0929">
      <w:pPr>
        <w:pStyle w:val="Default"/>
        <w:rPr>
          <w:color w:val="auto"/>
          <w:sz w:val="22"/>
          <w:szCs w:val="22"/>
        </w:rPr>
      </w:pPr>
    </w:p>
    <w:p w14:paraId="5C9F70F1" w14:textId="77777777" w:rsidR="005A0929" w:rsidRPr="00A2419A" w:rsidRDefault="005A0929" w:rsidP="005A0929">
      <w:pPr>
        <w:pStyle w:val="Default"/>
        <w:numPr>
          <w:ilvl w:val="0"/>
          <w:numId w:val="6"/>
        </w:numPr>
        <w:rPr>
          <w:rFonts w:ascii="Arial" w:hAnsi="Arial" w:cs="Arial"/>
          <w:color w:val="auto"/>
          <w:sz w:val="22"/>
          <w:szCs w:val="22"/>
        </w:rPr>
      </w:pPr>
      <w:r w:rsidRPr="00A2419A">
        <w:rPr>
          <w:rFonts w:ascii="Arial" w:hAnsi="Arial" w:cs="Arial"/>
          <w:color w:val="auto"/>
          <w:sz w:val="22"/>
          <w:szCs w:val="22"/>
        </w:rPr>
        <w:t xml:space="preserve">DUAL POWER SUPPLIES  </w:t>
      </w:r>
    </w:p>
    <w:p w14:paraId="6BBCB480" w14:textId="77777777" w:rsidR="005A0929" w:rsidRPr="00A2419A" w:rsidRDefault="005A0929" w:rsidP="005A0929">
      <w:pPr>
        <w:pStyle w:val="Default"/>
        <w:numPr>
          <w:ilvl w:val="1"/>
          <w:numId w:val="6"/>
        </w:numPr>
        <w:rPr>
          <w:rFonts w:ascii="Arial" w:hAnsi="Arial" w:cs="Arial"/>
          <w:color w:val="auto"/>
          <w:sz w:val="22"/>
          <w:szCs w:val="22"/>
        </w:rPr>
      </w:pPr>
      <w:r w:rsidRPr="00A2419A">
        <w:rPr>
          <w:rFonts w:ascii="Arial" w:hAnsi="Arial" w:cs="Arial"/>
          <w:color w:val="auto"/>
          <w:sz w:val="22"/>
          <w:szCs w:val="22"/>
        </w:rPr>
        <w:t xml:space="preserve">Power Supplies: The unit shall include two power supplies, each capable of running the unit at 75% capacity in the event of a single power supply failure. </w:t>
      </w:r>
    </w:p>
    <w:p w14:paraId="4165825E" w14:textId="77777777" w:rsidR="005A0929" w:rsidRPr="00A2419A" w:rsidRDefault="005A0929" w:rsidP="005A0929">
      <w:pPr>
        <w:pStyle w:val="Default"/>
        <w:numPr>
          <w:ilvl w:val="1"/>
          <w:numId w:val="6"/>
        </w:numPr>
        <w:rPr>
          <w:rFonts w:ascii="Arial" w:hAnsi="Arial" w:cs="Arial"/>
          <w:color w:val="auto"/>
          <w:sz w:val="22"/>
          <w:szCs w:val="22"/>
        </w:rPr>
      </w:pPr>
      <w:r w:rsidRPr="00A2419A">
        <w:rPr>
          <w:rFonts w:ascii="Arial" w:hAnsi="Arial" w:cs="Arial"/>
          <w:color w:val="auto"/>
          <w:sz w:val="22"/>
          <w:szCs w:val="22"/>
        </w:rPr>
        <w:t>Unit power consumption is not to exceed 1.</w:t>
      </w:r>
      <w:r>
        <w:rPr>
          <w:rFonts w:ascii="Arial" w:hAnsi="Arial" w:cs="Arial"/>
          <w:color w:val="auto"/>
          <w:sz w:val="22"/>
          <w:szCs w:val="22"/>
        </w:rPr>
        <w:t>9</w:t>
      </w:r>
      <w:r w:rsidRPr="00A2419A">
        <w:rPr>
          <w:rFonts w:ascii="Arial" w:hAnsi="Arial" w:cs="Arial"/>
          <w:color w:val="auto"/>
          <w:sz w:val="22"/>
          <w:szCs w:val="22"/>
        </w:rPr>
        <w:t xml:space="preserve"> kW during normal operation</w:t>
      </w:r>
      <w:r>
        <w:rPr>
          <w:rFonts w:ascii="Arial" w:hAnsi="Arial" w:cs="Arial"/>
          <w:color w:val="auto"/>
          <w:sz w:val="22"/>
          <w:szCs w:val="22"/>
        </w:rPr>
        <w:t>.</w:t>
      </w:r>
      <w:r w:rsidRPr="00A2419A">
        <w:rPr>
          <w:rFonts w:ascii="Arial" w:hAnsi="Arial" w:cs="Arial"/>
          <w:color w:val="auto"/>
          <w:sz w:val="22"/>
          <w:szCs w:val="22"/>
        </w:rPr>
        <w:t xml:space="preserve"> </w:t>
      </w:r>
    </w:p>
    <w:p w14:paraId="6E473154" w14:textId="77777777" w:rsidR="005A0929" w:rsidRPr="00A2419A" w:rsidRDefault="005A0929" w:rsidP="005A0929">
      <w:pPr>
        <w:pStyle w:val="Default"/>
        <w:numPr>
          <w:ilvl w:val="1"/>
          <w:numId w:val="6"/>
        </w:numPr>
        <w:rPr>
          <w:rFonts w:ascii="Arial" w:hAnsi="Arial" w:cs="Arial"/>
          <w:color w:val="auto"/>
          <w:sz w:val="22"/>
          <w:szCs w:val="22"/>
        </w:rPr>
      </w:pPr>
      <w:r w:rsidRPr="00A2419A">
        <w:rPr>
          <w:rFonts w:ascii="Arial" w:hAnsi="Arial" w:cs="Arial"/>
          <w:color w:val="auto"/>
          <w:sz w:val="22"/>
          <w:szCs w:val="22"/>
        </w:rPr>
        <w:t xml:space="preserve">Operation and Service: Power supply shall be hot swappable. </w:t>
      </w:r>
    </w:p>
    <w:p w14:paraId="70956365" w14:textId="77777777" w:rsidR="009830A8" w:rsidRDefault="009830A8" w:rsidP="009830A8">
      <w:pPr>
        <w:pStyle w:val="Default"/>
        <w:rPr>
          <w:color w:val="auto"/>
          <w:sz w:val="22"/>
          <w:szCs w:val="22"/>
        </w:rPr>
      </w:pPr>
    </w:p>
    <w:p w14:paraId="0F52DF1D" w14:textId="444F3914" w:rsidR="0046166D" w:rsidRPr="0046166D" w:rsidRDefault="009830A8" w:rsidP="0046166D">
      <w:pPr>
        <w:pStyle w:val="Default"/>
        <w:numPr>
          <w:ilvl w:val="0"/>
          <w:numId w:val="6"/>
        </w:numPr>
        <w:rPr>
          <w:rFonts w:ascii="Arial" w:hAnsi="Arial" w:cs="Arial"/>
          <w:color w:val="auto"/>
          <w:sz w:val="22"/>
          <w:szCs w:val="22"/>
        </w:rPr>
      </w:pPr>
      <w:r w:rsidRPr="0046166D">
        <w:rPr>
          <w:rFonts w:ascii="Arial" w:hAnsi="Arial" w:cs="Arial"/>
          <w:color w:val="auto"/>
          <w:sz w:val="22"/>
          <w:szCs w:val="22"/>
        </w:rPr>
        <w:t xml:space="preserve">MAIN DISCONNECT SWITCH </w:t>
      </w:r>
    </w:p>
    <w:p w14:paraId="718225C5" w14:textId="3260638C" w:rsidR="0046166D" w:rsidRDefault="009830A8" w:rsidP="004B39CF">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Unit shall be provided with a fuse rated per UL 248-1/UL 248-14/CSA-C22.2 No. 248.1/CSA-C22.2 No. 248.14 </w:t>
      </w:r>
    </w:p>
    <w:p w14:paraId="061B8884" w14:textId="36A2FE40" w:rsidR="009830A8" w:rsidRPr="0046166D" w:rsidRDefault="009830A8" w:rsidP="004B39CF">
      <w:pPr>
        <w:pStyle w:val="Default"/>
        <w:numPr>
          <w:ilvl w:val="1"/>
          <w:numId w:val="6"/>
        </w:numPr>
        <w:rPr>
          <w:rFonts w:ascii="Arial" w:hAnsi="Arial" w:cs="Arial"/>
          <w:color w:val="auto"/>
          <w:sz w:val="22"/>
          <w:szCs w:val="22"/>
        </w:rPr>
      </w:pPr>
      <w:r w:rsidRPr="0046166D">
        <w:rPr>
          <w:rFonts w:ascii="Arial" w:hAnsi="Arial" w:cs="Arial"/>
          <w:color w:val="auto"/>
          <w:sz w:val="22"/>
          <w:szCs w:val="22"/>
        </w:rPr>
        <w:t xml:space="preserve">Units shall include a fused live and neutral lines located on the </w:t>
      </w:r>
      <w:r w:rsidR="004B39CF">
        <w:rPr>
          <w:rFonts w:ascii="Arial" w:hAnsi="Arial" w:cs="Arial"/>
          <w:color w:val="auto"/>
          <w:sz w:val="22"/>
          <w:szCs w:val="22"/>
        </w:rPr>
        <w:t>NE</w:t>
      </w:r>
      <w:r w:rsidRPr="0046166D">
        <w:rPr>
          <w:rFonts w:ascii="Arial" w:hAnsi="Arial" w:cs="Arial"/>
          <w:color w:val="auto"/>
          <w:sz w:val="22"/>
          <w:szCs w:val="22"/>
        </w:rPr>
        <w:t xml:space="preserve"> panel in order to individually disconnect primary/secondary power inputs </w:t>
      </w:r>
    </w:p>
    <w:p w14:paraId="075210DE" w14:textId="744DD2C2" w:rsidR="009830A8" w:rsidRPr="00A2419A" w:rsidRDefault="009830A8" w:rsidP="004B39CF">
      <w:pPr>
        <w:pStyle w:val="Default"/>
        <w:numPr>
          <w:ilvl w:val="1"/>
          <w:numId w:val="6"/>
        </w:numPr>
        <w:rPr>
          <w:rFonts w:ascii="Arial" w:hAnsi="Arial" w:cs="Arial"/>
          <w:color w:val="auto"/>
          <w:sz w:val="22"/>
          <w:szCs w:val="22"/>
        </w:rPr>
      </w:pPr>
      <w:r w:rsidRPr="00A2419A">
        <w:rPr>
          <w:rFonts w:ascii="Arial" w:hAnsi="Arial" w:cs="Arial"/>
          <w:color w:val="auto"/>
          <w:sz w:val="22"/>
          <w:szCs w:val="22"/>
        </w:rPr>
        <w:t xml:space="preserve">Units shall include main disconnect switches located on the E-panel in order to individually disconnect primary/secondary power inputs. </w:t>
      </w:r>
    </w:p>
    <w:p w14:paraId="02B83143" w14:textId="77777777" w:rsidR="009830A8" w:rsidRDefault="009830A8" w:rsidP="009830A8">
      <w:pPr>
        <w:pStyle w:val="Default"/>
        <w:rPr>
          <w:color w:val="auto"/>
          <w:sz w:val="22"/>
          <w:szCs w:val="22"/>
        </w:rPr>
      </w:pPr>
    </w:p>
    <w:p w14:paraId="6E42B7B3" w14:textId="54C16361" w:rsidR="000908EB" w:rsidRPr="005A0929" w:rsidRDefault="009830A8" w:rsidP="005A0929">
      <w:pPr>
        <w:pStyle w:val="Default"/>
        <w:numPr>
          <w:ilvl w:val="0"/>
          <w:numId w:val="6"/>
        </w:numPr>
        <w:rPr>
          <w:rFonts w:ascii="Arial" w:hAnsi="Arial" w:cs="Arial"/>
          <w:color w:val="auto"/>
          <w:sz w:val="22"/>
          <w:szCs w:val="22"/>
        </w:rPr>
      </w:pPr>
      <w:r w:rsidRPr="000908EB">
        <w:rPr>
          <w:rFonts w:ascii="Arial" w:hAnsi="Arial" w:cs="Arial"/>
          <w:color w:val="auto"/>
          <w:sz w:val="22"/>
          <w:szCs w:val="22"/>
        </w:rPr>
        <w:t>PRIMARY/SECONDARY POWER INPUT</w:t>
      </w:r>
      <w:r w:rsidRPr="005A0929">
        <w:rPr>
          <w:rFonts w:ascii="Arial" w:hAnsi="Arial" w:cs="Arial"/>
          <w:color w:val="auto"/>
          <w:sz w:val="22"/>
          <w:szCs w:val="22"/>
        </w:rPr>
        <w:t xml:space="preserve"> </w:t>
      </w:r>
    </w:p>
    <w:p w14:paraId="6F46875E" w14:textId="6AEE5E7B" w:rsidR="009830A8" w:rsidRPr="000908EB" w:rsidRDefault="009830A8" w:rsidP="000908EB">
      <w:pPr>
        <w:pStyle w:val="Default"/>
        <w:numPr>
          <w:ilvl w:val="0"/>
          <w:numId w:val="7"/>
        </w:numPr>
        <w:rPr>
          <w:rFonts w:ascii="Arial" w:hAnsi="Arial" w:cs="Arial"/>
          <w:color w:val="auto"/>
          <w:sz w:val="22"/>
          <w:szCs w:val="22"/>
        </w:rPr>
      </w:pPr>
      <w:r w:rsidRPr="000908EB">
        <w:rPr>
          <w:rFonts w:ascii="Arial" w:hAnsi="Arial" w:cs="Arial"/>
          <w:color w:val="auto"/>
          <w:sz w:val="22"/>
          <w:szCs w:val="22"/>
        </w:rPr>
        <w:lastRenderedPageBreak/>
        <w:t>Input Power Feeds: Primary/secondary power inputs should be a locking NEMA or IEC plug or hardwired connection suitable for the input power selected</w:t>
      </w:r>
      <w:r w:rsidR="005A0929">
        <w:rPr>
          <w:rFonts w:ascii="Arial" w:hAnsi="Arial" w:cs="Arial"/>
          <w:color w:val="auto"/>
          <w:sz w:val="22"/>
          <w:szCs w:val="22"/>
        </w:rPr>
        <w:t>, specify required connection type in submittal</w:t>
      </w:r>
      <w:r w:rsidRPr="000908EB">
        <w:rPr>
          <w:rFonts w:ascii="Arial" w:hAnsi="Arial" w:cs="Arial"/>
          <w:color w:val="auto"/>
          <w:sz w:val="22"/>
          <w:szCs w:val="22"/>
        </w:rPr>
        <w:t xml:space="preserve">. Each power input shall be capable of running the unit at 100% capacity in the event of a main power failure. </w:t>
      </w:r>
    </w:p>
    <w:p w14:paraId="7FC40B8C" w14:textId="77777777" w:rsidR="009830A8" w:rsidRDefault="009830A8" w:rsidP="009830A8">
      <w:pPr>
        <w:pStyle w:val="Default"/>
        <w:rPr>
          <w:color w:val="auto"/>
          <w:sz w:val="22"/>
          <w:szCs w:val="22"/>
        </w:rPr>
      </w:pPr>
    </w:p>
    <w:p w14:paraId="417D6D7B" w14:textId="3A267F93" w:rsidR="0073011F" w:rsidRPr="0073011F" w:rsidRDefault="009830A8" w:rsidP="005A0929">
      <w:pPr>
        <w:pStyle w:val="Default"/>
        <w:numPr>
          <w:ilvl w:val="0"/>
          <w:numId w:val="6"/>
        </w:numPr>
        <w:rPr>
          <w:rFonts w:ascii="Arial" w:hAnsi="Arial" w:cs="Arial"/>
          <w:color w:val="auto"/>
          <w:sz w:val="22"/>
          <w:szCs w:val="22"/>
        </w:rPr>
      </w:pPr>
      <w:r w:rsidRPr="0073011F">
        <w:rPr>
          <w:rFonts w:ascii="Arial" w:hAnsi="Arial" w:cs="Arial"/>
          <w:color w:val="auto"/>
          <w:sz w:val="22"/>
          <w:szCs w:val="22"/>
        </w:rPr>
        <w:t xml:space="preserve">MICROPROCESSOR CONTROLLER </w:t>
      </w:r>
    </w:p>
    <w:p w14:paraId="1EFBE815" w14:textId="37E9383D" w:rsidR="009830A8" w:rsidRPr="0073011F" w:rsidRDefault="009830A8" w:rsidP="0073011F">
      <w:pPr>
        <w:pStyle w:val="Default"/>
        <w:numPr>
          <w:ilvl w:val="0"/>
          <w:numId w:val="8"/>
        </w:numPr>
        <w:rPr>
          <w:rFonts w:ascii="Arial" w:hAnsi="Arial" w:cs="Arial"/>
          <w:color w:val="auto"/>
          <w:sz w:val="22"/>
          <w:szCs w:val="22"/>
        </w:rPr>
      </w:pPr>
      <w:r w:rsidRPr="0073011F">
        <w:rPr>
          <w:rFonts w:ascii="Arial" w:hAnsi="Arial" w:cs="Arial"/>
          <w:color w:val="auto"/>
          <w:sz w:val="22"/>
          <w:szCs w:val="22"/>
        </w:rPr>
        <w:t>Monitoring and Configuration: The master display shall allow monitoring and configuration of the cooling unit through a</w:t>
      </w:r>
      <w:r w:rsidR="004A519E">
        <w:rPr>
          <w:rFonts w:ascii="Arial" w:hAnsi="Arial" w:cs="Arial"/>
          <w:color w:val="auto"/>
          <w:sz w:val="22"/>
          <w:szCs w:val="22"/>
        </w:rPr>
        <w:t xml:space="preserve">n external </w:t>
      </w:r>
      <w:r w:rsidRPr="0073011F">
        <w:rPr>
          <w:rFonts w:ascii="Arial" w:hAnsi="Arial" w:cs="Arial"/>
          <w:color w:val="auto"/>
          <w:sz w:val="22"/>
          <w:szCs w:val="22"/>
        </w:rPr>
        <w:t xml:space="preserve">screen </w:t>
      </w:r>
      <w:r w:rsidR="004A519E">
        <w:rPr>
          <w:rFonts w:ascii="Arial" w:hAnsi="Arial" w:cs="Arial"/>
          <w:color w:val="auto"/>
          <w:sz w:val="22"/>
          <w:szCs w:val="22"/>
        </w:rPr>
        <w:t xml:space="preserve">and </w:t>
      </w:r>
      <w:r w:rsidRPr="0073011F">
        <w:rPr>
          <w:rFonts w:ascii="Arial" w:hAnsi="Arial" w:cs="Arial"/>
          <w:color w:val="auto"/>
          <w:sz w:val="22"/>
          <w:szCs w:val="22"/>
        </w:rPr>
        <w:t>control</w:t>
      </w:r>
      <w:r w:rsidR="004A519E">
        <w:rPr>
          <w:rFonts w:ascii="Arial" w:hAnsi="Arial" w:cs="Arial"/>
          <w:color w:val="auto"/>
          <w:sz w:val="22"/>
          <w:szCs w:val="22"/>
        </w:rPr>
        <w:t xml:space="preserve"> panel</w:t>
      </w:r>
      <w:r w:rsidRPr="0073011F">
        <w:rPr>
          <w:rFonts w:ascii="Arial" w:hAnsi="Arial" w:cs="Arial"/>
          <w:color w:val="auto"/>
          <w:sz w:val="22"/>
          <w:szCs w:val="22"/>
        </w:rPr>
        <w:t xml:space="preserve">. Functions include status reporting, set-up, and temperature set points. LEDs report the operational status of the connected air conditioning unit. </w:t>
      </w:r>
    </w:p>
    <w:p w14:paraId="41032899" w14:textId="4CE30F5C" w:rsidR="009830A8" w:rsidRPr="0073011F" w:rsidRDefault="009830A8" w:rsidP="0073011F">
      <w:pPr>
        <w:pStyle w:val="Default"/>
        <w:numPr>
          <w:ilvl w:val="0"/>
          <w:numId w:val="8"/>
        </w:numPr>
        <w:rPr>
          <w:rFonts w:ascii="Arial" w:hAnsi="Arial" w:cs="Arial"/>
          <w:color w:val="auto"/>
          <w:sz w:val="22"/>
          <w:szCs w:val="22"/>
        </w:rPr>
      </w:pPr>
      <w:r w:rsidRPr="0073011F">
        <w:rPr>
          <w:rFonts w:ascii="Arial" w:hAnsi="Arial" w:cs="Arial"/>
          <w:color w:val="auto"/>
          <w:sz w:val="22"/>
          <w:szCs w:val="22"/>
        </w:rPr>
        <w:t xml:space="preserve">Controls: The microprocessor controller shall allow the user to navigate between menus, select items, and input alpha numeric information. </w:t>
      </w:r>
    </w:p>
    <w:p w14:paraId="31394D8D" w14:textId="12752CB3" w:rsidR="009830A8" w:rsidRPr="0073011F" w:rsidRDefault="009830A8" w:rsidP="0073011F">
      <w:pPr>
        <w:pStyle w:val="Default"/>
        <w:numPr>
          <w:ilvl w:val="0"/>
          <w:numId w:val="8"/>
        </w:numPr>
        <w:rPr>
          <w:rFonts w:ascii="Arial" w:hAnsi="Arial" w:cs="Arial"/>
          <w:color w:val="auto"/>
          <w:sz w:val="22"/>
          <w:szCs w:val="22"/>
        </w:rPr>
      </w:pPr>
      <w:r w:rsidRPr="0073011F">
        <w:rPr>
          <w:rFonts w:ascii="Arial" w:hAnsi="Arial" w:cs="Arial"/>
          <w:color w:val="auto"/>
          <w:sz w:val="22"/>
          <w:szCs w:val="22"/>
        </w:rPr>
        <w:t>Alarms: The microprocessor controller shall activate a visible and audible alarm</w:t>
      </w:r>
      <w:r w:rsidR="004A519E">
        <w:rPr>
          <w:rFonts w:ascii="Arial" w:hAnsi="Arial" w:cs="Arial"/>
          <w:color w:val="auto"/>
          <w:sz w:val="22"/>
          <w:szCs w:val="22"/>
        </w:rPr>
        <w:t>s</w:t>
      </w:r>
      <w:r w:rsidRPr="0073011F">
        <w:rPr>
          <w:rFonts w:ascii="Arial" w:hAnsi="Arial" w:cs="Arial"/>
          <w:color w:val="auto"/>
          <w:sz w:val="22"/>
          <w:szCs w:val="22"/>
        </w:rPr>
        <w:t xml:space="preserve">. </w:t>
      </w:r>
    </w:p>
    <w:p w14:paraId="7E60D723" w14:textId="78623082" w:rsidR="009830A8" w:rsidRPr="0073011F" w:rsidRDefault="009830A8" w:rsidP="0073011F">
      <w:pPr>
        <w:pStyle w:val="Default"/>
        <w:numPr>
          <w:ilvl w:val="0"/>
          <w:numId w:val="8"/>
        </w:numPr>
        <w:rPr>
          <w:rFonts w:ascii="Arial" w:hAnsi="Arial" w:cs="Arial"/>
          <w:color w:val="auto"/>
          <w:sz w:val="22"/>
          <w:szCs w:val="22"/>
        </w:rPr>
      </w:pPr>
      <w:r w:rsidRPr="0073011F">
        <w:rPr>
          <w:rFonts w:ascii="Arial" w:hAnsi="Arial" w:cs="Arial"/>
          <w:color w:val="auto"/>
          <w:sz w:val="22"/>
          <w:szCs w:val="22"/>
        </w:rPr>
        <w:t xml:space="preserve">Logging: The microprocessor controller shall log and display all available events. Each alarm log shall contain a time/date stamp. Controller shall display the run time hours for major components. </w:t>
      </w:r>
    </w:p>
    <w:p w14:paraId="642A4D67" w14:textId="77777777" w:rsidR="009830A8" w:rsidRDefault="009830A8" w:rsidP="009830A8">
      <w:pPr>
        <w:pStyle w:val="Default"/>
        <w:rPr>
          <w:color w:val="auto"/>
          <w:sz w:val="22"/>
          <w:szCs w:val="22"/>
        </w:rPr>
      </w:pPr>
    </w:p>
    <w:p w14:paraId="6F2DA55D" w14:textId="100665DC" w:rsidR="0073011F" w:rsidRPr="0073011F" w:rsidRDefault="009830A8" w:rsidP="004A519E">
      <w:pPr>
        <w:pStyle w:val="Default"/>
        <w:numPr>
          <w:ilvl w:val="0"/>
          <w:numId w:val="6"/>
        </w:numPr>
        <w:rPr>
          <w:rFonts w:ascii="Arial" w:hAnsi="Arial" w:cs="Arial"/>
          <w:color w:val="auto"/>
          <w:sz w:val="22"/>
          <w:szCs w:val="22"/>
        </w:rPr>
      </w:pPr>
      <w:bookmarkStart w:id="1" w:name="_Hlk46499658"/>
      <w:r w:rsidRPr="0073011F">
        <w:rPr>
          <w:rFonts w:ascii="Arial" w:hAnsi="Arial" w:cs="Arial"/>
          <w:color w:val="auto"/>
          <w:sz w:val="22"/>
          <w:szCs w:val="22"/>
        </w:rPr>
        <w:t>NETWORK MANAGEMENT CARD</w:t>
      </w:r>
      <w:r w:rsidR="00E82C92">
        <w:rPr>
          <w:rFonts w:ascii="Arial" w:hAnsi="Arial" w:cs="Arial"/>
          <w:color w:val="auto"/>
          <w:sz w:val="22"/>
          <w:szCs w:val="22"/>
        </w:rPr>
        <w:t>S</w:t>
      </w:r>
      <w:r w:rsidRPr="0073011F">
        <w:rPr>
          <w:rFonts w:ascii="Arial" w:hAnsi="Arial" w:cs="Arial"/>
          <w:color w:val="auto"/>
          <w:sz w:val="22"/>
          <w:szCs w:val="22"/>
        </w:rPr>
        <w:t xml:space="preserve"> </w:t>
      </w:r>
    </w:p>
    <w:p w14:paraId="45E853A4" w14:textId="64185962" w:rsidR="009830A8" w:rsidRDefault="004A519E" w:rsidP="001044A2">
      <w:pPr>
        <w:pStyle w:val="Default"/>
        <w:numPr>
          <w:ilvl w:val="0"/>
          <w:numId w:val="9"/>
        </w:numPr>
        <w:rPr>
          <w:rFonts w:ascii="Arial" w:hAnsi="Arial" w:cs="Arial"/>
          <w:color w:val="auto"/>
          <w:sz w:val="22"/>
          <w:szCs w:val="22"/>
        </w:rPr>
      </w:pPr>
      <w:r>
        <w:rPr>
          <w:rFonts w:ascii="Arial" w:hAnsi="Arial" w:cs="Arial"/>
          <w:color w:val="auto"/>
          <w:sz w:val="22"/>
          <w:szCs w:val="22"/>
        </w:rPr>
        <w:t>Each</w:t>
      </w:r>
      <w:r w:rsidR="009830A8" w:rsidRPr="001044A2">
        <w:rPr>
          <w:rFonts w:ascii="Arial" w:hAnsi="Arial" w:cs="Arial"/>
          <w:color w:val="auto"/>
          <w:sz w:val="22"/>
          <w:szCs w:val="22"/>
        </w:rPr>
        <w:t xml:space="preserve"> unit shall include a network management card to provide management through a computer network through TCP/IP. Management through the network should include the ability to change set points as well as view and clear alarms. </w:t>
      </w:r>
    </w:p>
    <w:p w14:paraId="1529EA95" w14:textId="2224234D" w:rsidR="0055043E" w:rsidRPr="001044A2" w:rsidRDefault="0055043E" w:rsidP="001044A2">
      <w:pPr>
        <w:pStyle w:val="Default"/>
        <w:numPr>
          <w:ilvl w:val="0"/>
          <w:numId w:val="9"/>
        </w:numPr>
        <w:rPr>
          <w:rFonts w:ascii="Arial" w:hAnsi="Arial" w:cs="Arial"/>
          <w:color w:val="auto"/>
          <w:sz w:val="22"/>
          <w:szCs w:val="22"/>
        </w:rPr>
      </w:pPr>
      <w:r>
        <w:rPr>
          <w:rFonts w:ascii="Arial" w:hAnsi="Arial" w:cs="Arial"/>
          <w:color w:val="auto"/>
          <w:sz w:val="22"/>
          <w:szCs w:val="22"/>
        </w:rPr>
        <w:t xml:space="preserve">Each unit will report independently to the monitoring system and are not to be ‘daisy chained’.  </w:t>
      </w:r>
    </w:p>
    <w:bookmarkEnd w:id="1"/>
    <w:p w14:paraId="7CDD91A4" w14:textId="61B06160" w:rsidR="009830A8" w:rsidRPr="001044A2" w:rsidRDefault="009830A8" w:rsidP="001044A2">
      <w:pPr>
        <w:pStyle w:val="Default"/>
        <w:numPr>
          <w:ilvl w:val="0"/>
          <w:numId w:val="9"/>
        </w:numPr>
        <w:rPr>
          <w:rFonts w:ascii="Arial" w:hAnsi="Arial" w:cs="Arial"/>
          <w:color w:val="auto"/>
          <w:sz w:val="22"/>
          <w:szCs w:val="22"/>
        </w:rPr>
      </w:pPr>
      <w:r w:rsidRPr="001044A2">
        <w:rPr>
          <w:rFonts w:ascii="Arial" w:hAnsi="Arial" w:cs="Arial"/>
          <w:color w:val="auto"/>
          <w:sz w:val="22"/>
          <w:szCs w:val="22"/>
        </w:rPr>
        <w:t xml:space="preserve">Modbus TCP/IP and RTU: Units shall support Modbus TCP/IP and RTU. </w:t>
      </w:r>
    </w:p>
    <w:p w14:paraId="5B294354" w14:textId="77777777" w:rsidR="009830A8" w:rsidRDefault="009830A8" w:rsidP="009830A8">
      <w:pPr>
        <w:pStyle w:val="Default"/>
        <w:rPr>
          <w:color w:val="auto"/>
          <w:sz w:val="22"/>
          <w:szCs w:val="22"/>
        </w:rPr>
      </w:pPr>
    </w:p>
    <w:p w14:paraId="54602A4D" w14:textId="52EC4FA6" w:rsidR="00194392" w:rsidRPr="00194392" w:rsidRDefault="009830A8" w:rsidP="004A519E">
      <w:pPr>
        <w:pStyle w:val="Default"/>
        <w:numPr>
          <w:ilvl w:val="0"/>
          <w:numId w:val="6"/>
        </w:numPr>
        <w:rPr>
          <w:rFonts w:ascii="Arial" w:hAnsi="Arial" w:cs="Arial"/>
          <w:color w:val="auto"/>
          <w:sz w:val="22"/>
          <w:szCs w:val="22"/>
        </w:rPr>
      </w:pPr>
      <w:r w:rsidRPr="00194392">
        <w:rPr>
          <w:rFonts w:ascii="Arial" w:hAnsi="Arial" w:cs="Arial"/>
          <w:color w:val="auto"/>
          <w:sz w:val="22"/>
          <w:szCs w:val="22"/>
        </w:rPr>
        <w:t xml:space="preserve">COOLING COIL </w:t>
      </w:r>
    </w:p>
    <w:p w14:paraId="5908C601" w14:textId="5A1AED47" w:rsidR="009830A8" w:rsidRPr="00194392" w:rsidRDefault="009830A8" w:rsidP="00194392">
      <w:pPr>
        <w:pStyle w:val="Default"/>
        <w:numPr>
          <w:ilvl w:val="0"/>
          <w:numId w:val="10"/>
        </w:numPr>
        <w:rPr>
          <w:rFonts w:ascii="Arial" w:hAnsi="Arial" w:cs="Arial"/>
          <w:color w:val="auto"/>
          <w:sz w:val="22"/>
          <w:szCs w:val="22"/>
        </w:rPr>
      </w:pPr>
      <w:r w:rsidRPr="00194392">
        <w:rPr>
          <w:rFonts w:ascii="Arial" w:hAnsi="Arial" w:cs="Arial"/>
          <w:color w:val="auto"/>
          <w:sz w:val="22"/>
          <w:szCs w:val="22"/>
        </w:rPr>
        <w:t xml:space="preserve">The cooling coil shall </w:t>
      </w:r>
      <w:r w:rsidR="00973D66">
        <w:rPr>
          <w:rFonts w:ascii="Arial" w:hAnsi="Arial" w:cs="Arial"/>
          <w:color w:val="auto"/>
          <w:sz w:val="22"/>
          <w:szCs w:val="22"/>
        </w:rPr>
        <w:t>be a minimum of</w:t>
      </w:r>
      <w:r w:rsidRPr="00194392">
        <w:rPr>
          <w:rFonts w:ascii="Arial" w:hAnsi="Arial" w:cs="Arial"/>
          <w:color w:val="auto"/>
          <w:sz w:val="22"/>
          <w:szCs w:val="22"/>
        </w:rPr>
        <w:t xml:space="preserve"> a raised aluminum fin and 9.5-mm (3/8-in OD) copper tube coils. Coil end supports shall be a minimum 18</w:t>
      </w:r>
      <w:r w:rsidR="00973D66">
        <w:rPr>
          <w:rFonts w:ascii="Arial" w:hAnsi="Arial" w:cs="Arial"/>
          <w:color w:val="auto"/>
          <w:sz w:val="22"/>
          <w:szCs w:val="22"/>
        </w:rPr>
        <w:t>-</w:t>
      </w:r>
      <w:r w:rsidRPr="00194392">
        <w:rPr>
          <w:rFonts w:ascii="Arial" w:hAnsi="Arial" w:cs="Arial"/>
          <w:color w:val="auto"/>
          <w:sz w:val="22"/>
          <w:szCs w:val="22"/>
        </w:rPr>
        <w:t xml:space="preserve">gauge galvanized steel. Coil shall be rated for a maximum pressure of 2070 kPa (300 </w:t>
      </w:r>
      <w:proofErr w:type="spellStart"/>
      <w:r w:rsidRPr="00194392">
        <w:rPr>
          <w:rFonts w:ascii="Arial" w:hAnsi="Arial" w:cs="Arial"/>
          <w:color w:val="auto"/>
          <w:sz w:val="22"/>
          <w:szCs w:val="22"/>
        </w:rPr>
        <w:t>psig</w:t>
      </w:r>
      <w:proofErr w:type="spellEnd"/>
      <w:r w:rsidRPr="00194392">
        <w:rPr>
          <w:rFonts w:ascii="Arial" w:hAnsi="Arial" w:cs="Arial"/>
          <w:color w:val="auto"/>
          <w:sz w:val="22"/>
          <w:szCs w:val="22"/>
        </w:rPr>
        <w:t xml:space="preserve">). The coil is configured in a counterflow arrangement to enhance heat transfer efficiency. </w:t>
      </w:r>
    </w:p>
    <w:p w14:paraId="4A91DC9C" w14:textId="7497FF42" w:rsidR="009830A8" w:rsidRPr="009B58B1" w:rsidRDefault="009830A8" w:rsidP="009B58B1">
      <w:pPr>
        <w:pStyle w:val="Default"/>
        <w:numPr>
          <w:ilvl w:val="0"/>
          <w:numId w:val="10"/>
        </w:numPr>
        <w:rPr>
          <w:rFonts w:ascii="Arial" w:hAnsi="Arial" w:cs="Arial"/>
          <w:color w:val="auto"/>
          <w:sz w:val="22"/>
          <w:szCs w:val="22"/>
        </w:rPr>
      </w:pPr>
      <w:r w:rsidRPr="009B58B1">
        <w:rPr>
          <w:rFonts w:ascii="Arial" w:hAnsi="Arial" w:cs="Arial"/>
          <w:color w:val="auto"/>
          <w:sz w:val="22"/>
          <w:szCs w:val="22"/>
        </w:rPr>
        <w:t xml:space="preserve">Cooling Fluids a. Chilled Water and solutions of propylene or ethylene glycol up to 50% may be used. Solutions of brine or other aqueous salt are NOT permitted. </w:t>
      </w:r>
    </w:p>
    <w:p w14:paraId="58C933FF" w14:textId="3B185A4B" w:rsidR="009830A8" w:rsidRPr="009B58B1" w:rsidRDefault="009830A8" w:rsidP="009B58B1">
      <w:pPr>
        <w:pStyle w:val="Default"/>
        <w:numPr>
          <w:ilvl w:val="0"/>
          <w:numId w:val="10"/>
        </w:numPr>
        <w:rPr>
          <w:rFonts w:ascii="Arial" w:hAnsi="Arial" w:cs="Arial"/>
          <w:color w:val="auto"/>
          <w:sz w:val="22"/>
          <w:szCs w:val="22"/>
        </w:rPr>
      </w:pPr>
      <w:r w:rsidRPr="009B58B1">
        <w:rPr>
          <w:rFonts w:ascii="Arial" w:hAnsi="Arial" w:cs="Arial"/>
          <w:color w:val="auto"/>
          <w:sz w:val="22"/>
          <w:szCs w:val="22"/>
        </w:rPr>
        <w:t xml:space="preserve">Freeze Protection </w:t>
      </w:r>
      <w:r w:rsidR="00973D66">
        <w:rPr>
          <w:rFonts w:ascii="Arial" w:hAnsi="Arial" w:cs="Arial"/>
          <w:color w:val="auto"/>
          <w:sz w:val="22"/>
          <w:szCs w:val="22"/>
        </w:rPr>
        <w:t>-</w:t>
      </w:r>
      <w:r w:rsidRPr="009B58B1">
        <w:rPr>
          <w:rFonts w:ascii="Arial" w:hAnsi="Arial" w:cs="Arial"/>
          <w:color w:val="auto"/>
          <w:sz w:val="22"/>
          <w:szCs w:val="22"/>
        </w:rPr>
        <w:t xml:space="preserve"> Per ASHRAE Handbook Fundamentals 2001 21.5, a maximum of 30% ethylene glycol and 35% propylene glycol are needed for freeze protection. Consult the ASHRAE handbook for more details. </w:t>
      </w:r>
    </w:p>
    <w:p w14:paraId="6171F50C" w14:textId="77777777" w:rsidR="009830A8" w:rsidRPr="009B58B1" w:rsidRDefault="009830A8" w:rsidP="009B58B1">
      <w:pPr>
        <w:pStyle w:val="Default"/>
        <w:rPr>
          <w:rFonts w:ascii="Arial" w:hAnsi="Arial" w:cs="Arial"/>
          <w:color w:val="auto"/>
          <w:sz w:val="22"/>
          <w:szCs w:val="22"/>
        </w:rPr>
      </w:pPr>
    </w:p>
    <w:p w14:paraId="2261A847" w14:textId="7092573A" w:rsidR="009B58B1" w:rsidRPr="009B58B1" w:rsidRDefault="009830A8" w:rsidP="00973D66">
      <w:pPr>
        <w:pStyle w:val="Default"/>
        <w:numPr>
          <w:ilvl w:val="0"/>
          <w:numId w:val="6"/>
        </w:numPr>
        <w:rPr>
          <w:rFonts w:ascii="Arial" w:hAnsi="Arial" w:cs="Arial"/>
          <w:color w:val="auto"/>
          <w:sz w:val="22"/>
          <w:szCs w:val="22"/>
        </w:rPr>
      </w:pPr>
      <w:r w:rsidRPr="009B58B1">
        <w:rPr>
          <w:rFonts w:ascii="Arial" w:hAnsi="Arial" w:cs="Arial"/>
          <w:color w:val="auto"/>
          <w:sz w:val="22"/>
          <w:szCs w:val="22"/>
        </w:rPr>
        <w:t xml:space="preserve">2/3-WAY MODULATING VALVE </w:t>
      </w:r>
    </w:p>
    <w:p w14:paraId="6BD2B8A8" w14:textId="6C4FFD77" w:rsidR="009830A8" w:rsidRDefault="009830A8" w:rsidP="00BB4134">
      <w:pPr>
        <w:pStyle w:val="Default"/>
        <w:numPr>
          <w:ilvl w:val="1"/>
          <w:numId w:val="6"/>
        </w:numPr>
        <w:rPr>
          <w:rFonts w:ascii="Arial" w:hAnsi="Arial" w:cs="Arial"/>
          <w:color w:val="auto"/>
          <w:sz w:val="22"/>
          <w:szCs w:val="22"/>
        </w:rPr>
      </w:pPr>
      <w:r w:rsidRPr="009B58B1">
        <w:rPr>
          <w:rFonts w:ascii="Arial" w:hAnsi="Arial" w:cs="Arial"/>
          <w:color w:val="auto"/>
          <w:sz w:val="22"/>
          <w:szCs w:val="22"/>
        </w:rPr>
        <w:t xml:space="preserve">A proportional valve shall be microprocessor controlled to automatically direct the proper amount of chilled water in the cooling coil to maintain desired conditions. A shut-off valve located in the bypass line may be manually adjusted for 2-way flow if so desired. </w:t>
      </w:r>
    </w:p>
    <w:p w14:paraId="0E02E312" w14:textId="3F30A9AB" w:rsidR="009830A8" w:rsidRPr="009B58B1" w:rsidRDefault="009830A8" w:rsidP="00BB4134">
      <w:pPr>
        <w:pStyle w:val="Default"/>
        <w:numPr>
          <w:ilvl w:val="1"/>
          <w:numId w:val="6"/>
        </w:numPr>
        <w:rPr>
          <w:rFonts w:ascii="Arial" w:hAnsi="Arial" w:cs="Arial"/>
          <w:color w:val="auto"/>
          <w:sz w:val="22"/>
          <w:szCs w:val="22"/>
        </w:rPr>
      </w:pPr>
      <w:r w:rsidRPr="009B58B1">
        <w:rPr>
          <w:rFonts w:ascii="Arial" w:hAnsi="Arial" w:cs="Arial"/>
          <w:color w:val="auto"/>
          <w:sz w:val="22"/>
          <w:szCs w:val="22"/>
        </w:rPr>
        <w:t>Three</w:t>
      </w:r>
      <w:r w:rsidR="00BB4134">
        <w:rPr>
          <w:rFonts w:ascii="Arial" w:hAnsi="Arial" w:cs="Arial"/>
          <w:color w:val="auto"/>
          <w:sz w:val="22"/>
          <w:szCs w:val="22"/>
        </w:rPr>
        <w:t>-</w:t>
      </w:r>
      <w:r w:rsidRPr="009B58B1">
        <w:rPr>
          <w:rFonts w:ascii="Arial" w:hAnsi="Arial" w:cs="Arial"/>
          <w:color w:val="auto"/>
          <w:sz w:val="22"/>
          <w:szCs w:val="22"/>
        </w:rPr>
        <w:t xml:space="preserve">way control valve shall be rated for 360 </w:t>
      </w:r>
      <w:proofErr w:type="spellStart"/>
      <w:r w:rsidRPr="009B58B1">
        <w:rPr>
          <w:rFonts w:ascii="Arial" w:hAnsi="Arial" w:cs="Arial"/>
          <w:color w:val="auto"/>
          <w:sz w:val="22"/>
          <w:szCs w:val="22"/>
        </w:rPr>
        <w:t>psig</w:t>
      </w:r>
      <w:proofErr w:type="spellEnd"/>
      <w:r w:rsidRPr="009B58B1">
        <w:rPr>
          <w:rFonts w:ascii="Arial" w:hAnsi="Arial" w:cs="Arial"/>
          <w:color w:val="auto"/>
          <w:sz w:val="22"/>
          <w:szCs w:val="22"/>
        </w:rPr>
        <w:t xml:space="preserve"> with a brass body and nickel/chromium-plated brass ball. </w:t>
      </w:r>
    </w:p>
    <w:p w14:paraId="1FCDDB85" w14:textId="29B84F89" w:rsidR="009830A8" w:rsidRPr="009B58B1" w:rsidRDefault="009830A8" w:rsidP="00BB4134">
      <w:pPr>
        <w:pStyle w:val="Default"/>
        <w:numPr>
          <w:ilvl w:val="1"/>
          <w:numId w:val="6"/>
        </w:numPr>
        <w:rPr>
          <w:rFonts w:ascii="Arial" w:hAnsi="Arial" w:cs="Arial"/>
          <w:color w:val="auto"/>
          <w:sz w:val="22"/>
          <w:szCs w:val="22"/>
        </w:rPr>
      </w:pPr>
      <w:r w:rsidRPr="009B58B1">
        <w:rPr>
          <w:rFonts w:ascii="Arial" w:hAnsi="Arial" w:cs="Arial"/>
          <w:color w:val="auto"/>
          <w:sz w:val="22"/>
          <w:szCs w:val="22"/>
        </w:rPr>
        <w:t xml:space="preserve">Valve Actuator: Actuator shall be a direct connect rotary proportional actuator with analog signal feedback and should be capable of being replaced without disconnecting piping from the valve. Ability for manual operation is also provided. </w:t>
      </w:r>
    </w:p>
    <w:p w14:paraId="376B36B6" w14:textId="77777777" w:rsidR="009830A8" w:rsidRPr="009B58B1" w:rsidRDefault="009830A8" w:rsidP="009B58B1">
      <w:pPr>
        <w:pStyle w:val="Default"/>
        <w:rPr>
          <w:rFonts w:ascii="Arial" w:hAnsi="Arial" w:cs="Arial"/>
          <w:color w:val="auto"/>
          <w:sz w:val="22"/>
          <w:szCs w:val="22"/>
        </w:rPr>
      </w:pPr>
    </w:p>
    <w:p w14:paraId="4B19B497" w14:textId="241DA108" w:rsidR="00377969" w:rsidRPr="00377969" w:rsidRDefault="009830A8" w:rsidP="00BB4134">
      <w:pPr>
        <w:pStyle w:val="Default"/>
        <w:numPr>
          <w:ilvl w:val="0"/>
          <w:numId w:val="6"/>
        </w:numPr>
        <w:rPr>
          <w:rFonts w:ascii="Arial" w:hAnsi="Arial" w:cs="Arial"/>
          <w:color w:val="auto"/>
          <w:sz w:val="22"/>
          <w:szCs w:val="22"/>
        </w:rPr>
      </w:pPr>
      <w:r w:rsidRPr="00377969">
        <w:rPr>
          <w:rFonts w:ascii="Arial" w:hAnsi="Arial" w:cs="Arial"/>
          <w:color w:val="auto"/>
          <w:sz w:val="22"/>
          <w:szCs w:val="22"/>
        </w:rPr>
        <w:t xml:space="preserve">CONDENSATE PAN  </w:t>
      </w:r>
    </w:p>
    <w:p w14:paraId="45CE0846" w14:textId="41ED809E" w:rsidR="009830A8" w:rsidRPr="00377969" w:rsidRDefault="009830A8" w:rsidP="00377969">
      <w:pPr>
        <w:pStyle w:val="Default"/>
        <w:numPr>
          <w:ilvl w:val="0"/>
          <w:numId w:val="13"/>
        </w:numPr>
        <w:rPr>
          <w:rFonts w:ascii="Arial" w:hAnsi="Arial" w:cs="Arial"/>
          <w:color w:val="auto"/>
          <w:sz w:val="22"/>
          <w:szCs w:val="22"/>
        </w:rPr>
      </w:pPr>
      <w:r w:rsidRPr="00377969">
        <w:rPr>
          <w:rFonts w:ascii="Arial" w:hAnsi="Arial" w:cs="Arial"/>
          <w:color w:val="auto"/>
          <w:sz w:val="22"/>
          <w:szCs w:val="22"/>
        </w:rPr>
        <w:t xml:space="preserve">The unit shall consist of a primary drain pan and a secondary drain pan. The secondary drain pan shall be piped to the primary pan for removal of condensate. The primary drain pan shall include a condensate pump and dual floats for control and overflow protection. </w:t>
      </w:r>
    </w:p>
    <w:p w14:paraId="0C202FFD" w14:textId="77777777" w:rsidR="009830A8" w:rsidRDefault="009830A8" w:rsidP="009830A8">
      <w:pPr>
        <w:pStyle w:val="Default"/>
        <w:rPr>
          <w:color w:val="auto"/>
          <w:sz w:val="22"/>
          <w:szCs w:val="22"/>
        </w:rPr>
      </w:pPr>
    </w:p>
    <w:p w14:paraId="49DDA61F" w14:textId="7F7C4F94" w:rsidR="009830A8" w:rsidRPr="00377969" w:rsidRDefault="009830A8" w:rsidP="00955A02">
      <w:pPr>
        <w:pStyle w:val="Default"/>
        <w:numPr>
          <w:ilvl w:val="0"/>
          <w:numId w:val="6"/>
        </w:numPr>
        <w:rPr>
          <w:rFonts w:ascii="Arial" w:hAnsi="Arial" w:cs="Arial"/>
          <w:color w:val="auto"/>
          <w:sz w:val="22"/>
          <w:szCs w:val="22"/>
        </w:rPr>
      </w:pPr>
      <w:r w:rsidRPr="00377969">
        <w:rPr>
          <w:rFonts w:ascii="Arial" w:hAnsi="Arial" w:cs="Arial"/>
          <w:color w:val="auto"/>
          <w:sz w:val="22"/>
          <w:szCs w:val="22"/>
        </w:rPr>
        <w:t xml:space="preserve">CONDENSATE PUMP </w:t>
      </w:r>
    </w:p>
    <w:p w14:paraId="2B1DDCC1" w14:textId="5F05E0E4" w:rsidR="009830A8" w:rsidRPr="00377969" w:rsidRDefault="009830A8" w:rsidP="00377969">
      <w:pPr>
        <w:pStyle w:val="Default"/>
        <w:numPr>
          <w:ilvl w:val="0"/>
          <w:numId w:val="14"/>
        </w:numPr>
        <w:rPr>
          <w:rFonts w:ascii="Arial" w:hAnsi="Arial" w:cs="Arial"/>
          <w:color w:val="auto"/>
          <w:sz w:val="22"/>
          <w:szCs w:val="22"/>
        </w:rPr>
      </w:pPr>
      <w:r w:rsidRPr="00377969">
        <w:rPr>
          <w:rFonts w:ascii="Arial" w:hAnsi="Arial" w:cs="Arial"/>
          <w:color w:val="auto"/>
          <w:sz w:val="22"/>
          <w:szCs w:val="22"/>
        </w:rPr>
        <w:t xml:space="preserve">The factory-installed condensate pump is piped internally to the condensate pan. It is capable of pumping 5 L/h (1.3 GPH) liquid a maximum distance of 15.2 m (50 ft), which </w:t>
      </w:r>
      <w:r w:rsidRPr="00377969">
        <w:rPr>
          <w:rFonts w:ascii="Arial" w:hAnsi="Arial" w:cs="Arial"/>
          <w:color w:val="auto"/>
          <w:sz w:val="22"/>
          <w:szCs w:val="22"/>
        </w:rPr>
        <w:lastRenderedPageBreak/>
        <w:t xml:space="preserve">may include a maximum lift of 4.9 m (16 ft). Dual floats are included with the unit. One float is used for condensate pump control, the other to generate condensate pan overflow alarms. </w:t>
      </w:r>
    </w:p>
    <w:p w14:paraId="552594AF" w14:textId="77777777" w:rsidR="009830A8" w:rsidRDefault="009830A8" w:rsidP="009830A8">
      <w:pPr>
        <w:pStyle w:val="Default"/>
        <w:rPr>
          <w:color w:val="auto"/>
          <w:sz w:val="22"/>
          <w:szCs w:val="22"/>
        </w:rPr>
      </w:pPr>
    </w:p>
    <w:p w14:paraId="6FE5B14F" w14:textId="0E5D6535" w:rsidR="00604408" w:rsidRDefault="009830A8" w:rsidP="00B46CA1">
      <w:pPr>
        <w:pStyle w:val="Default"/>
        <w:numPr>
          <w:ilvl w:val="0"/>
          <w:numId w:val="6"/>
        </w:numPr>
        <w:rPr>
          <w:rFonts w:ascii="Arial" w:hAnsi="Arial" w:cs="Arial"/>
          <w:color w:val="auto"/>
          <w:sz w:val="22"/>
          <w:szCs w:val="22"/>
        </w:rPr>
      </w:pPr>
      <w:r w:rsidRPr="00604408">
        <w:rPr>
          <w:rFonts w:ascii="Arial" w:hAnsi="Arial" w:cs="Arial"/>
          <w:color w:val="auto"/>
          <w:sz w:val="22"/>
          <w:szCs w:val="22"/>
        </w:rPr>
        <w:t xml:space="preserve">FILTERS </w:t>
      </w:r>
    </w:p>
    <w:p w14:paraId="1DC5E893" w14:textId="0BF8008A" w:rsidR="009830A8" w:rsidRPr="00604408" w:rsidRDefault="009830A8" w:rsidP="00B46CA1">
      <w:pPr>
        <w:pStyle w:val="Default"/>
        <w:numPr>
          <w:ilvl w:val="0"/>
          <w:numId w:val="16"/>
        </w:numPr>
        <w:rPr>
          <w:rFonts w:ascii="Arial" w:hAnsi="Arial" w:cs="Arial"/>
          <w:color w:val="auto"/>
          <w:sz w:val="22"/>
          <w:szCs w:val="22"/>
        </w:rPr>
      </w:pPr>
      <w:r w:rsidRPr="00604408">
        <w:rPr>
          <w:rFonts w:ascii="Arial" w:hAnsi="Arial" w:cs="Arial"/>
          <w:color w:val="auto"/>
          <w:sz w:val="22"/>
          <w:szCs w:val="22"/>
        </w:rPr>
        <w:t xml:space="preserve">The standard air filter shall be &lt;20% efficient per ASHRAE 52.1, MERV 1 per ASHRAE 52.2,1/2-in washable mesh filter. </w:t>
      </w:r>
    </w:p>
    <w:p w14:paraId="34F1230E" w14:textId="1D4DCCD3" w:rsidR="009830A8" w:rsidRPr="00EC2E5D" w:rsidRDefault="009830A8" w:rsidP="009830A8">
      <w:pPr>
        <w:pStyle w:val="Default"/>
        <w:numPr>
          <w:ilvl w:val="0"/>
          <w:numId w:val="16"/>
        </w:numPr>
        <w:rPr>
          <w:rFonts w:ascii="Arial" w:hAnsi="Arial" w:cs="Arial"/>
          <w:color w:val="auto"/>
          <w:sz w:val="22"/>
          <w:szCs w:val="22"/>
        </w:rPr>
      </w:pPr>
      <w:r w:rsidRPr="00604408">
        <w:rPr>
          <w:rFonts w:ascii="Arial" w:hAnsi="Arial" w:cs="Arial"/>
          <w:color w:val="auto"/>
          <w:sz w:val="22"/>
          <w:szCs w:val="22"/>
        </w:rPr>
        <w:t xml:space="preserve">The optional air filter shall be high capacity 2-in pleated, UL 900 Class 2, Moisture with average atmospheric dust spot efficiency of 30% per AHRAE Standard 52.1, MERV 8 per ASHRAE 52.2. </w:t>
      </w:r>
    </w:p>
    <w:p w14:paraId="1464DA18" w14:textId="77777777" w:rsidR="009830A8" w:rsidRPr="0032297F" w:rsidRDefault="009830A8" w:rsidP="0032297F">
      <w:pPr>
        <w:pStyle w:val="Default"/>
        <w:rPr>
          <w:rFonts w:ascii="Arial" w:hAnsi="Arial" w:cs="Arial"/>
          <w:color w:val="auto"/>
          <w:sz w:val="22"/>
          <w:szCs w:val="22"/>
        </w:rPr>
      </w:pPr>
    </w:p>
    <w:p w14:paraId="5A66FA7C" w14:textId="3BF00DF5" w:rsidR="0032297F" w:rsidRPr="00EC2E5D" w:rsidRDefault="009830A8" w:rsidP="00EC2E5D">
      <w:pPr>
        <w:pStyle w:val="Default"/>
        <w:numPr>
          <w:ilvl w:val="0"/>
          <w:numId w:val="6"/>
        </w:numPr>
        <w:rPr>
          <w:rFonts w:ascii="Arial" w:hAnsi="Arial" w:cs="Arial"/>
          <w:color w:val="auto"/>
          <w:sz w:val="22"/>
          <w:szCs w:val="22"/>
        </w:rPr>
      </w:pPr>
      <w:r w:rsidRPr="0032297F">
        <w:rPr>
          <w:rFonts w:ascii="Arial" w:hAnsi="Arial" w:cs="Arial"/>
          <w:color w:val="auto"/>
          <w:sz w:val="22"/>
          <w:szCs w:val="22"/>
        </w:rPr>
        <w:t>TEMPERATURE AND HUMIDITY SENSORS</w:t>
      </w:r>
      <w:r w:rsidRPr="00EC2E5D">
        <w:rPr>
          <w:rFonts w:ascii="Arial" w:hAnsi="Arial" w:cs="Arial"/>
          <w:color w:val="auto"/>
          <w:sz w:val="22"/>
          <w:szCs w:val="22"/>
        </w:rPr>
        <w:t xml:space="preserve"> </w:t>
      </w:r>
    </w:p>
    <w:p w14:paraId="3996A020" w14:textId="2F98DC33" w:rsidR="0032297F" w:rsidRDefault="009830A8" w:rsidP="00EC2E5D">
      <w:pPr>
        <w:pStyle w:val="Default"/>
        <w:numPr>
          <w:ilvl w:val="0"/>
          <w:numId w:val="19"/>
        </w:numPr>
        <w:rPr>
          <w:rFonts w:ascii="Arial" w:hAnsi="Arial" w:cs="Arial"/>
          <w:color w:val="auto"/>
          <w:sz w:val="22"/>
          <w:szCs w:val="22"/>
        </w:rPr>
      </w:pPr>
      <w:r w:rsidRPr="0032297F">
        <w:rPr>
          <w:rFonts w:ascii="Arial" w:hAnsi="Arial" w:cs="Arial"/>
          <w:color w:val="auto"/>
          <w:sz w:val="22"/>
          <w:szCs w:val="22"/>
        </w:rPr>
        <w:t xml:space="preserve">Internal Sensors </w:t>
      </w:r>
    </w:p>
    <w:p w14:paraId="2076EFAD" w14:textId="7BB48257" w:rsidR="0032297F" w:rsidRDefault="009830A8" w:rsidP="00EC2E5D">
      <w:pPr>
        <w:pStyle w:val="Default"/>
        <w:numPr>
          <w:ilvl w:val="1"/>
          <w:numId w:val="19"/>
        </w:numPr>
        <w:rPr>
          <w:rFonts w:ascii="Arial" w:hAnsi="Arial" w:cs="Arial"/>
          <w:color w:val="auto"/>
          <w:sz w:val="22"/>
          <w:szCs w:val="22"/>
        </w:rPr>
      </w:pPr>
      <w:r w:rsidRPr="0032297F">
        <w:rPr>
          <w:rFonts w:ascii="Arial" w:hAnsi="Arial" w:cs="Arial"/>
          <w:color w:val="auto"/>
          <w:sz w:val="22"/>
          <w:szCs w:val="22"/>
        </w:rPr>
        <w:t xml:space="preserve">Internal Temperature Sensors: </w:t>
      </w:r>
      <w:proofErr w:type="spellStart"/>
      <w:r w:rsidRPr="0032297F">
        <w:rPr>
          <w:rFonts w:ascii="Arial" w:hAnsi="Arial" w:cs="Arial"/>
          <w:color w:val="auto"/>
          <w:sz w:val="22"/>
          <w:szCs w:val="22"/>
        </w:rPr>
        <w:t>Thermister</w:t>
      </w:r>
      <w:proofErr w:type="spellEnd"/>
      <w:r w:rsidRPr="0032297F">
        <w:rPr>
          <w:rFonts w:ascii="Arial" w:hAnsi="Arial" w:cs="Arial"/>
          <w:color w:val="auto"/>
          <w:sz w:val="22"/>
          <w:szCs w:val="22"/>
        </w:rPr>
        <w:t xml:space="preserve"> temperature sensors shall be mounted behind the front and rear doors to provide control inputs based on supply and return air temperature. Sensor accuracy shall be within ±2°F accuracy.</w:t>
      </w:r>
      <w:r w:rsidR="0032297F">
        <w:rPr>
          <w:rFonts w:ascii="Arial" w:hAnsi="Arial" w:cs="Arial"/>
          <w:color w:val="auto"/>
          <w:sz w:val="22"/>
          <w:szCs w:val="22"/>
        </w:rPr>
        <w:t xml:space="preserve">  </w:t>
      </w:r>
    </w:p>
    <w:p w14:paraId="79AB32DC" w14:textId="60674D92" w:rsidR="009830A8" w:rsidRPr="0032297F" w:rsidRDefault="009830A8" w:rsidP="00EC2E5D">
      <w:pPr>
        <w:pStyle w:val="Default"/>
        <w:numPr>
          <w:ilvl w:val="1"/>
          <w:numId w:val="19"/>
        </w:numPr>
        <w:rPr>
          <w:rFonts w:ascii="Arial" w:hAnsi="Arial" w:cs="Arial"/>
          <w:color w:val="auto"/>
          <w:sz w:val="22"/>
          <w:szCs w:val="22"/>
        </w:rPr>
      </w:pPr>
      <w:r w:rsidRPr="0032297F">
        <w:rPr>
          <w:rFonts w:ascii="Arial" w:hAnsi="Arial" w:cs="Arial"/>
          <w:color w:val="auto"/>
          <w:sz w:val="22"/>
          <w:szCs w:val="22"/>
        </w:rPr>
        <w:t xml:space="preserve">Internal Humidity Sensors: Humidity sensors shall be mounted behind the rear door </w:t>
      </w:r>
    </w:p>
    <w:p w14:paraId="6C54AC30" w14:textId="77777777" w:rsidR="0032297F" w:rsidRDefault="009830A8" w:rsidP="00EC2E5D">
      <w:pPr>
        <w:pStyle w:val="Default"/>
        <w:numPr>
          <w:ilvl w:val="0"/>
          <w:numId w:val="19"/>
        </w:numPr>
        <w:rPr>
          <w:rFonts w:ascii="Arial" w:hAnsi="Arial" w:cs="Arial"/>
          <w:color w:val="auto"/>
          <w:sz w:val="22"/>
          <w:szCs w:val="22"/>
        </w:rPr>
      </w:pPr>
      <w:r w:rsidRPr="0032297F">
        <w:rPr>
          <w:rFonts w:ascii="Arial" w:hAnsi="Arial" w:cs="Arial"/>
          <w:color w:val="auto"/>
          <w:sz w:val="22"/>
          <w:szCs w:val="22"/>
        </w:rPr>
        <w:t xml:space="preserve">Remote Temperature Sensors </w:t>
      </w:r>
    </w:p>
    <w:p w14:paraId="0425D731" w14:textId="67B030AD" w:rsidR="009830A8" w:rsidRPr="0032297F" w:rsidRDefault="009830A8" w:rsidP="00EC2E5D">
      <w:pPr>
        <w:pStyle w:val="Default"/>
        <w:numPr>
          <w:ilvl w:val="1"/>
          <w:numId w:val="19"/>
        </w:numPr>
        <w:rPr>
          <w:rFonts w:ascii="Arial" w:hAnsi="Arial" w:cs="Arial"/>
          <w:color w:val="auto"/>
          <w:sz w:val="22"/>
          <w:szCs w:val="22"/>
        </w:rPr>
      </w:pPr>
      <w:r w:rsidRPr="0032297F">
        <w:rPr>
          <w:rFonts w:ascii="Arial" w:hAnsi="Arial" w:cs="Arial"/>
          <w:color w:val="auto"/>
          <w:sz w:val="22"/>
          <w:szCs w:val="22"/>
        </w:rPr>
        <w:t xml:space="preserve">One remote temperature sensor shall be shipped with the unit for placement in the field to provide control input based on rack inlet temperature. </w:t>
      </w:r>
    </w:p>
    <w:p w14:paraId="220B856A" w14:textId="22C060CB" w:rsidR="009830A8" w:rsidRPr="00E32674" w:rsidRDefault="009830A8" w:rsidP="00E32674">
      <w:pPr>
        <w:pStyle w:val="Default"/>
        <w:numPr>
          <w:ilvl w:val="0"/>
          <w:numId w:val="19"/>
        </w:numPr>
        <w:rPr>
          <w:rFonts w:ascii="Arial" w:hAnsi="Arial" w:cs="Arial"/>
          <w:color w:val="auto"/>
          <w:sz w:val="22"/>
          <w:szCs w:val="22"/>
        </w:rPr>
      </w:pPr>
      <w:r w:rsidRPr="00E32674">
        <w:rPr>
          <w:rFonts w:ascii="Arial" w:hAnsi="Arial" w:cs="Arial"/>
          <w:color w:val="auto"/>
          <w:sz w:val="22"/>
          <w:szCs w:val="22"/>
        </w:rPr>
        <w:t xml:space="preserve">Water Temperature Sensors: Internal supply and return chilled water temperature sensors shall be installed into sealed wells. Wells are filled with thermal conducting heat transfer grease to provide accurate temperature sensors. </w:t>
      </w:r>
    </w:p>
    <w:p w14:paraId="2F09EA95" w14:textId="77777777" w:rsidR="009830A8" w:rsidRDefault="009830A8" w:rsidP="009830A8">
      <w:pPr>
        <w:pStyle w:val="Default"/>
        <w:rPr>
          <w:color w:val="auto"/>
          <w:sz w:val="22"/>
          <w:szCs w:val="22"/>
        </w:rPr>
      </w:pPr>
    </w:p>
    <w:p w14:paraId="5321FE66" w14:textId="612BB205" w:rsidR="00E32674" w:rsidRPr="00E32674" w:rsidRDefault="009830A8" w:rsidP="00EC2E5D">
      <w:pPr>
        <w:pStyle w:val="Default"/>
        <w:numPr>
          <w:ilvl w:val="0"/>
          <w:numId w:val="6"/>
        </w:numPr>
        <w:rPr>
          <w:rFonts w:ascii="Arial" w:hAnsi="Arial" w:cs="Arial"/>
          <w:color w:val="auto"/>
          <w:sz w:val="22"/>
          <w:szCs w:val="22"/>
        </w:rPr>
      </w:pPr>
      <w:r w:rsidRPr="00E32674">
        <w:rPr>
          <w:rFonts w:ascii="Arial" w:hAnsi="Arial" w:cs="Arial"/>
          <w:color w:val="auto"/>
          <w:sz w:val="22"/>
          <w:szCs w:val="22"/>
        </w:rPr>
        <w:t xml:space="preserve">SELECTABLE TOP OR BOTTOM PIPING </w:t>
      </w:r>
    </w:p>
    <w:p w14:paraId="2A791D03" w14:textId="7CF3A7AE" w:rsidR="009830A8" w:rsidRPr="00E32674" w:rsidRDefault="009830A8" w:rsidP="00EC2E5D">
      <w:pPr>
        <w:pStyle w:val="Default"/>
        <w:numPr>
          <w:ilvl w:val="0"/>
          <w:numId w:val="20"/>
        </w:numPr>
        <w:rPr>
          <w:rFonts w:ascii="Arial" w:hAnsi="Arial" w:cs="Arial"/>
          <w:color w:val="auto"/>
          <w:sz w:val="22"/>
          <w:szCs w:val="22"/>
        </w:rPr>
      </w:pPr>
      <w:r w:rsidRPr="00E32674">
        <w:rPr>
          <w:rFonts w:ascii="Arial" w:hAnsi="Arial" w:cs="Arial"/>
          <w:color w:val="auto"/>
          <w:sz w:val="22"/>
          <w:szCs w:val="22"/>
        </w:rPr>
        <w:t xml:space="preserve">Bottom piping connections are standard from factory. Unit can be field modified for optional top piping. Unit connections shall be made internal to the unit. </w:t>
      </w:r>
    </w:p>
    <w:p w14:paraId="34475E45" w14:textId="77777777" w:rsidR="009830A8" w:rsidRDefault="009830A8" w:rsidP="009830A8">
      <w:pPr>
        <w:pStyle w:val="Default"/>
        <w:rPr>
          <w:color w:val="auto"/>
          <w:sz w:val="22"/>
          <w:szCs w:val="22"/>
        </w:rPr>
      </w:pPr>
    </w:p>
    <w:p w14:paraId="341F9ADF" w14:textId="45BD6D25" w:rsidR="008C5232" w:rsidRPr="008C5232" w:rsidRDefault="009830A8" w:rsidP="00EC2E5D">
      <w:pPr>
        <w:pStyle w:val="Default"/>
        <w:numPr>
          <w:ilvl w:val="0"/>
          <w:numId w:val="6"/>
        </w:numPr>
        <w:rPr>
          <w:rFonts w:ascii="Arial" w:hAnsi="Arial" w:cs="Arial"/>
          <w:color w:val="auto"/>
          <w:sz w:val="22"/>
          <w:szCs w:val="22"/>
        </w:rPr>
      </w:pPr>
      <w:r w:rsidRPr="008C5232">
        <w:rPr>
          <w:rFonts w:ascii="Arial" w:hAnsi="Arial" w:cs="Arial"/>
          <w:color w:val="auto"/>
          <w:sz w:val="22"/>
          <w:szCs w:val="22"/>
        </w:rPr>
        <w:t xml:space="preserve">FLOW METER </w:t>
      </w:r>
    </w:p>
    <w:p w14:paraId="30F85063" w14:textId="18896E62" w:rsidR="009830A8" w:rsidRPr="008C5232" w:rsidRDefault="009830A8" w:rsidP="008C5232">
      <w:pPr>
        <w:pStyle w:val="Default"/>
        <w:numPr>
          <w:ilvl w:val="0"/>
          <w:numId w:val="21"/>
        </w:numPr>
        <w:rPr>
          <w:rFonts w:ascii="Arial" w:hAnsi="Arial" w:cs="Arial"/>
          <w:color w:val="auto"/>
          <w:sz w:val="22"/>
          <w:szCs w:val="22"/>
        </w:rPr>
      </w:pPr>
      <w:r w:rsidRPr="008C5232">
        <w:rPr>
          <w:rFonts w:ascii="Arial" w:hAnsi="Arial" w:cs="Arial"/>
          <w:color w:val="auto"/>
          <w:sz w:val="22"/>
          <w:szCs w:val="22"/>
        </w:rPr>
        <w:t xml:space="preserve">The flow meter shall be factory piped inside the unit and connected to microprocessor controls to provide water flow rate through the unit. The microprocessor controller shall also use this information to provide total unit capacity out of the unit while in operation. </w:t>
      </w:r>
    </w:p>
    <w:p w14:paraId="4130BF34" w14:textId="3C42FC8A" w:rsidR="009830A8" w:rsidRPr="008C5232" w:rsidRDefault="009830A8" w:rsidP="008C5232">
      <w:pPr>
        <w:pStyle w:val="Default"/>
        <w:numPr>
          <w:ilvl w:val="0"/>
          <w:numId w:val="21"/>
        </w:numPr>
        <w:rPr>
          <w:rFonts w:ascii="Arial" w:hAnsi="Arial" w:cs="Arial"/>
          <w:color w:val="auto"/>
          <w:sz w:val="22"/>
          <w:szCs w:val="22"/>
        </w:rPr>
      </w:pPr>
      <w:r w:rsidRPr="008C5232">
        <w:rPr>
          <w:rFonts w:ascii="Arial" w:hAnsi="Arial" w:cs="Arial"/>
          <w:color w:val="auto"/>
          <w:sz w:val="22"/>
          <w:szCs w:val="22"/>
        </w:rPr>
        <w:t xml:space="preserve">The flow meter shall be a glass filled nylon construction vortex-sensing meter, compatible with glycol/water solutions up to 50% with accuracy of 2.5% FS @ 10–200 LPM (2.6–53 GPM). </w:t>
      </w:r>
    </w:p>
    <w:p w14:paraId="0624148C" w14:textId="77777777" w:rsidR="009830A8" w:rsidRDefault="009830A8" w:rsidP="009830A8">
      <w:pPr>
        <w:pStyle w:val="Default"/>
        <w:rPr>
          <w:color w:val="auto"/>
          <w:sz w:val="22"/>
          <w:szCs w:val="22"/>
        </w:rPr>
      </w:pPr>
    </w:p>
    <w:p w14:paraId="3134EC7E" w14:textId="12C45372" w:rsidR="009830A8" w:rsidRPr="008C5232" w:rsidRDefault="009830A8" w:rsidP="00BC2A84">
      <w:pPr>
        <w:pStyle w:val="Default"/>
        <w:numPr>
          <w:ilvl w:val="0"/>
          <w:numId w:val="6"/>
        </w:numPr>
        <w:rPr>
          <w:rFonts w:ascii="Arial" w:hAnsi="Arial" w:cs="Arial"/>
          <w:color w:val="auto"/>
          <w:sz w:val="22"/>
          <w:szCs w:val="22"/>
        </w:rPr>
      </w:pPr>
      <w:r w:rsidRPr="008C5232">
        <w:rPr>
          <w:rFonts w:ascii="Arial" w:hAnsi="Arial" w:cs="Arial"/>
          <w:color w:val="auto"/>
          <w:sz w:val="22"/>
          <w:szCs w:val="22"/>
        </w:rPr>
        <w:t xml:space="preserve">PIPING </w:t>
      </w:r>
    </w:p>
    <w:p w14:paraId="49CFBA40" w14:textId="33CF9438" w:rsidR="009830A8" w:rsidRPr="008C5232" w:rsidRDefault="009830A8" w:rsidP="008C5232">
      <w:pPr>
        <w:pStyle w:val="Default"/>
        <w:numPr>
          <w:ilvl w:val="0"/>
          <w:numId w:val="22"/>
        </w:numPr>
        <w:rPr>
          <w:rFonts w:ascii="Arial" w:hAnsi="Arial" w:cs="Arial"/>
          <w:color w:val="auto"/>
          <w:sz w:val="22"/>
          <w:szCs w:val="22"/>
        </w:rPr>
      </w:pPr>
      <w:r w:rsidRPr="008C5232">
        <w:rPr>
          <w:rFonts w:ascii="Arial" w:hAnsi="Arial" w:cs="Arial"/>
          <w:color w:val="auto"/>
          <w:sz w:val="22"/>
          <w:szCs w:val="22"/>
        </w:rPr>
        <w:t xml:space="preserve">The unit shall be piped in accordance with the highest commercial quality procedures. The chilled water piping shall be insulated with closed cell elastomer insulation. All piping connections should be made at the rear of the unit for top or bottom accessibility. </w:t>
      </w:r>
    </w:p>
    <w:p w14:paraId="4128F2C1" w14:textId="77777777" w:rsidR="009830A8" w:rsidRPr="008C5232" w:rsidRDefault="009830A8" w:rsidP="008C5232">
      <w:pPr>
        <w:pStyle w:val="Default"/>
        <w:rPr>
          <w:rFonts w:ascii="Arial" w:hAnsi="Arial" w:cs="Arial"/>
          <w:color w:val="auto"/>
          <w:sz w:val="22"/>
          <w:szCs w:val="22"/>
        </w:rPr>
      </w:pPr>
    </w:p>
    <w:p w14:paraId="30C79E18" w14:textId="4F648AEB" w:rsidR="008C5232" w:rsidRPr="008C5232" w:rsidRDefault="009830A8" w:rsidP="00BC2A84">
      <w:pPr>
        <w:pStyle w:val="Default"/>
        <w:numPr>
          <w:ilvl w:val="0"/>
          <w:numId w:val="6"/>
        </w:numPr>
        <w:rPr>
          <w:rFonts w:ascii="Arial" w:hAnsi="Arial" w:cs="Arial"/>
          <w:color w:val="auto"/>
          <w:sz w:val="22"/>
          <w:szCs w:val="22"/>
        </w:rPr>
      </w:pPr>
      <w:r w:rsidRPr="008C5232">
        <w:rPr>
          <w:rFonts w:ascii="Arial" w:hAnsi="Arial" w:cs="Arial"/>
          <w:color w:val="auto"/>
          <w:sz w:val="22"/>
          <w:szCs w:val="22"/>
        </w:rPr>
        <w:t xml:space="preserve">CONFIGURATIONS </w:t>
      </w:r>
    </w:p>
    <w:p w14:paraId="1F82C8C5" w14:textId="7F4D1B4E" w:rsidR="009830A8" w:rsidRPr="00BC2A84" w:rsidRDefault="009830A8" w:rsidP="00BC2A84">
      <w:pPr>
        <w:pStyle w:val="Default"/>
        <w:numPr>
          <w:ilvl w:val="0"/>
          <w:numId w:val="23"/>
        </w:numPr>
        <w:rPr>
          <w:rFonts w:ascii="Arial" w:hAnsi="Arial" w:cs="Arial"/>
          <w:color w:val="auto"/>
          <w:sz w:val="22"/>
          <w:szCs w:val="22"/>
        </w:rPr>
      </w:pPr>
      <w:r w:rsidRPr="00BC2A84">
        <w:rPr>
          <w:rFonts w:ascii="Arial" w:hAnsi="Arial" w:cs="Arial"/>
          <w:color w:val="auto"/>
          <w:sz w:val="22"/>
          <w:szCs w:val="22"/>
        </w:rPr>
        <w:t xml:space="preserve">Cool setpoints shall range from 18°C – 35°C. Delta-T shall range from 5.6-22.2°C in. </w:t>
      </w:r>
    </w:p>
    <w:p w14:paraId="4476AF09" w14:textId="14022463" w:rsidR="009830A8" w:rsidRPr="008C5232" w:rsidRDefault="00BC2A84" w:rsidP="008C5232">
      <w:pPr>
        <w:pStyle w:val="Default"/>
        <w:numPr>
          <w:ilvl w:val="0"/>
          <w:numId w:val="23"/>
        </w:numPr>
        <w:rPr>
          <w:rFonts w:ascii="Arial" w:hAnsi="Arial" w:cs="Arial"/>
          <w:color w:val="auto"/>
          <w:sz w:val="22"/>
          <w:szCs w:val="22"/>
        </w:rPr>
      </w:pPr>
      <w:r>
        <w:rPr>
          <w:rFonts w:ascii="Arial" w:hAnsi="Arial" w:cs="Arial"/>
          <w:color w:val="auto"/>
          <w:sz w:val="22"/>
          <w:szCs w:val="22"/>
        </w:rPr>
        <w:t>Two i</w:t>
      </w:r>
      <w:r w:rsidR="009830A8" w:rsidRPr="008C5232">
        <w:rPr>
          <w:rFonts w:ascii="Arial" w:hAnsi="Arial" w:cs="Arial"/>
          <w:color w:val="auto"/>
          <w:sz w:val="22"/>
          <w:szCs w:val="22"/>
        </w:rPr>
        <w:t xml:space="preserve">dentical cooling units </w:t>
      </w:r>
      <w:r>
        <w:rPr>
          <w:rFonts w:ascii="Arial" w:hAnsi="Arial" w:cs="Arial"/>
          <w:color w:val="auto"/>
          <w:sz w:val="22"/>
          <w:szCs w:val="22"/>
        </w:rPr>
        <w:t xml:space="preserve">shall </w:t>
      </w:r>
      <w:r w:rsidR="009830A8" w:rsidRPr="008C5232">
        <w:rPr>
          <w:rFonts w:ascii="Arial" w:hAnsi="Arial" w:cs="Arial"/>
          <w:color w:val="auto"/>
          <w:sz w:val="22"/>
          <w:szCs w:val="22"/>
        </w:rPr>
        <w:t xml:space="preserve">be </w:t>
      </w:r>
      <w:r>
        <w:rPr>
          <w:rFonts w:ascii="Arial" w:hAnsi="Arial" w:cs="Arial"/>
          <w:color w:val="auto"/>
          <w:sz w:val="22"/>
          <w:szCs w:val="22"/>
        </w:rPr>
        <w:t>mounted in place of the existing units, there will be no grouping of</w:t>
      </w:r>
      <w:r w:rsidR="009830A8" w:rsidRPr="008C5232">
        <w:rPr>
          <w:rFonts w:ascii="Arial" w:hAnsi="Arial" w:cs="Arial"/>
          <w:color w:val="auto"/>
          <w:sz w:val="22"/>
          <w:szCs w:val="22"/>
        </w:rPr>
        <w:t xml:space="preserve"> units. </w:t>
      </w:r>
    </w:p>
    <w:p w14:paraId="7AA143B0" w14:textId="77777777" w:rsidR="009830A8" w:rsidRDefault="009830A8" w:rsidP="009830A8">
      <w:pPr>
        <w:pStyle w:val="Default"/>
        <w:rPr>
          <w:color w:val="auto"/>
          <w:sz w:val="22"/>
          <w:szCs w:val="22"/>
        </w:rPr>
      </w:pPr>
    </w:p>
    <w:p w14:paraId="5C8B0AD3" w14:textId="700C2351" w:rsidR="00943F0A" w:rsidRPr="00943F0A" w:rsidRDefault="009830A8" w:rsidP="00BC2A84">
      <w:pPr>
        <w:pStyle w:val="Default"/>
        <w:numPr>
          <w:ilvl w:val="0"/>
          <w:numId w:val="6"/>
        </w:numPr>
        <w:rPr>
          <w:rFonts w:ascii="Arial" w:hAnsi="Arial" w:cs="Arial"/>
          <w:color w:val="auto"/>
          <w:sz w:val="22"/>
          <w:szCs w:val="22"/>
        </w:rPr>
      </w:pPr>
      <w:r w:rsidRPr="00943F0A">
        <w:rPr>
          <w:rFonts w:ascii="Arial" w:hAnsi="Arial" w:cs="Arial"/>
          <w:color w:val="auto"/>
          <w:sz w:val="22"/>
          <w:szCs w:val="22"/>
        </w:rPr>
        <w:t xml:space="preserve">CABLE WATER DETECTOR (OPTIONAL) </w:t>
      </w:r>
    </w:p>
    <w:p w14:paraId="17AEAFF3" w14:textId="3B1A4924" w:rsidR="009830A8" w:rsidRPr="00943F0A" w:rsidRDefault="009830A8" w:rsidP="00943F0A">
      <w:pPr>
        <w:pStyle w:val="Default"/>
        <w:numPr>
          <w:ilvl w:val="0"/>
          <w:numId w:val="26"/>
        </w:numPr>
        <w:rPr>
          <w:rFonts w:ascii="Arial" w:hAnsi="Arial" w:cs="Arial"/>
          <w:color w:val="auto"/>
          <w:sz w:val="22"/>
          <w:szCs w:val="22"/>
        </w:rPr>
      </w:pPr>
      <w:r w:rsidRPr="00943F0A">
        <w:rPr>
          <w:rFonts w:ascii="Arial" w:hAnsi="Arial" w:cs="Arial"/>
          <w:color w:val="auto"/>
          <w:sz w:val="22"/>
          <w:szCs w:val="22"/>
        </w:rPr>
        <w:t xml:space="preserve">An optional leak detection sensing cable can be shipped loose with the unit. If water or other conductive liquids contact the cable anywhere along its length, the main controller visually and audibly annunciates the leak. </w:t>
      </w:r>
    </w:p>
    <w:p w14:paraId="23A0BE3E" w14:textId="3ADEAC67" w:rsidR="009830A8" w:rsidRPr="00943F0A" w:rsidRDefault="009830A8" w:rsidP="00943F0A">
      <w:pPr>
        <w:pStyle w:val="Default"/>
        <w:numPr>
          <w:ilvl w:val="0"/>
          <w:numId w:val="26"/>
        </w:numPr>
        <w:rPr>
          <w:rFonts w:ascii="Arial" w:hAnsi="Arial" w:cs="Arial"/>
          <w:color w:val="auto"/>
          <w:sz w:val="22"/>
          <w:szCs w:val="22"/>
        </w:rPr>
      </w:pPr>
      <w:r w:rsidRPr="00943F0A">
        <w:rPr>
          <w:rFonts w:ascii="Arial" w:hAnsi="Arial" w:cs="Arial"/>
          <w:color w:val="auto"/>
          <w:sz w:val="22"/>
          <w:szCs w:val="22"/>
        </w:rPr>
        <w:t xml:space="preserve">Cable may be cascaded up to 24.4 m (80 ft). </w:t>
      </w:r>
    </w:p>
    <w:p w14:paraId="1759B1B0" w14:textId="77777777" w:rsidR="009830A8" w:rsidRDefault="009830A8" w:rsidP="009830A8">
      <w:pPr>
        <w:pStyle w:val="Default"/>
        <w:rPr>
          <w:color w:val="auto"/>
          <w:sz w:val="22"/>
          <w:szCs w:val="22"/>
        </w:rPr>
      </w:pPr>
    </w:p>
    <w:p w14:paraId="7B0871F8" w14:textId="77777777" w:rsidR="009830A8" w:rsidRDefault="009830A8" w:rsidP="009830A8">
      <w:pPr>
        <w:pStyle w:val="Default"/>
        <w:rPr>
          <w:color w:val="auto"/>
          <w:sz w:val="22"/>
          <w:szCs w:val="22"/>
        </w:rPr>
      </w:pPr>
    </w:p>
    <w:p w14:paraId="0E09393F" w14:textId="77777777" w:rsidR="009830A8" w:rsidRDefault="009830A8" w:rsidP="009830A8">
      <w:pPr>
        <w:pStyle w:val="Default"/>
        <w:rPr>
          <w:color w:val="auto"/>
          <w:sz w:val="22"/>
          <w:szCs w:val="22"/>
        </w:rPr>
      </w:pPr>
    </w:p>
    <w:p w14:paraId="6EABCE41" w14:textId="74A164E0" w:rsidR="00943F0A" w:rsidRDefault="00943F0A" w:rsidP="00943F0A">
      <w:pPr>
        <w:pStyle w:val="Heading1"/>
      </w:pPr>
      <w:r>
        <w:t xml:space="preserve">PART 3 - EXECUTION </w:t>
      </w:r>
    </w:p>
    <w:p w14:paraId="6EA7D22B" w14:textId="77777777" w:rsidR="00FF649A" w:rsidRPr="00FF649A" w:rsidRDefault="00FF649A" w:rsidP="00FF649A"/>
    <w:p w14:paraId="7C068315" w14:textId="3736B1EF" w:rsidR="00943F0A" w:rsidRDefault="009830A8" w:rsidP="00943F0A">
      <w:pPr>
        <w:pStyle w:val="Heading2"/>
      </w:pPr>
      <w:r>
        <w:t xml:space="preserve">3.01 GUIDELINES FOR INSTALLATION </w:t>
      </w:r>
    </w:p>
    <w:p w14:paraId="4854F078" w14:textId="77777777" w:rsidR="00FF649A" w:rsidRPr="00FF649A" w:rsidRDefault="00FF649A" w:rsidP="00FF649A"/>
    <w:p w14:paraId="3FB5A7A6" w14:textId="77777777" w:rsidR="00943F0A" w:rsidRPr="00943F0A" w:rsidRDefault="009830A8" w:rsidP="00943F0A">
      <w:pPr>
        <w:pStyle w:val="Default"/>
        <w:rPr>
          <w:rFonts w:ascii="Arial" w:hAnsi="Arial" w:cs="Arial"/>
          <w:color w:val="auto"/>
          <w:sz w:val="22"/>
          <w:szCs w:val="22"/>
        </w:rPr>
      </w:pPr>
      <w:r w:rsidRPr="00943F0A">
        <w:rPr>
          <w:rFonts w:ascii="Arial" w:hAnsi="Arial" w:cs="Arial"/>
          <w:color w:val="auto"/>
          <w:sz w:val="22"/>
          <w:szCs w:val="22"/>
        </w:rPr>
        <w:t xml:space="preserve">A. GENERAL </w:t>
      </w:r>
    </w:p>
    <w:p w14:paraId="12E5ECFF" w14:textId="76F5B76B" w:rsidR="009830A8" w:rsidRPr="00943F0A" w:rsidRDefault="009830A8" w:rsidP="00943F0A">
      <w:pPr>
        <w:pStyle w:val="Default"/>
        <w:numPr>
          <w:ilvl w:val="0"/>
          <w:numId w:val="30"/>
        </w:numPr>
        <w:rPr>
          <w:rFonts w:ascii="Arial" w:hAnsi="Arial" w:cs="Arial"/>
          <w:color w:val="auto"/>
          <w:sz w:val="22"/>
          <w:szCs w:val="22"/>
        </w:rPr>
      </w:pPr>
      <w:r w:rsidRPr="00943F0A">
        <w:rPr>
          <w:rFonts w:ascii="Arial" w:hAnsi="Arial" w:cs="Arial"/>
          <w:color w:val="auto"/>
          <w:sz w:val="22"/>
          <w:szCs w:val="22"/>
        </w:rPr>
        <w:t xml:space="preserve">The </w:t>
      </w:r>
      <w:r w:rsidR="00D11B49">
        <w:rPr>
          <w:rFonts w:ascii="Arial" w:hAnsi="Arial" w:cs="Arial"/>
          <w:color w:val="auto"/>
          <w:sz w:val="22"/>
          <w:szCs w:val="22"/>
        </w:rPr>
        <w:t xml:space="preserve">new </w:t>
      </w:r>
      <w:r w:rsidR="008C4E31">
        <w:rPr>
          <w:rFonts w:ascii="Arial" w:hAnsi="Arial" w:cs="Arial"/>
          <w:color w:val="auto"/>
          <w:sz w:val="22"/>
          <w:szCs w:val="22"/>
        </w:rPr>
        <w:t>In-Row</w:t>
      </w:r>
      <w:r w:rsidR="00D11B49" w:rsidRPr="00943F0A">
        <w:rPr>
          <w:rFonts w:ascii="Arial" w:hAnsi="Arial" w:cs="Arial"/>
          <w:color w:val="auto"/>
          <w:sz w:val="22"/>
          <w:szCs w:val="22"/>
        </w:rPr>
        <w:t xml:space="preserve"> </w:t>
      </w:r>
      <w:r w:rsidRPr="00943F0A">
        <w:rPr>
          <w:rFonts w:ascii="Arial" w:hAnsi="Arial" w:cs="Arial"/>
          <w:color w:val="auto"/>
          <w:sz w:val="22"/>
          <w:szCs w:val="22"/>
        </w:rPr>
        <w:t>unit</w:t>
      </w:r>
      <w:r w:rsidR="00D11B49">
        <w:rPr>
          <w:rFonts w:ascii="Arial" w:hAnsi="Arial" w:cs="Arial"/>
          <w:color w:val="auto"/>
          <w:sz w:val="22"/>
          <w:szCs w:val="22"/>
        </w:rPr>
        <w:t>s shall</w:t>
      </w:r>
      <w:r w:rsidRPr="00943F0A">
        <w:rPr>
          <w:rFonts w:ascii="Arial" w:hAnsi="Arial" w:cs="Arial"/>
          <w:color w:val="auto"/>
          <w:sz w:val="22"/>
          <w:szCs w:val="22"/>
        </w:rPr>
        <w:t xml:space="preserve"> incorporate the latest system design innovations to provide optimum efficiency, reliability, and accuracy of control. </w:t>
      </w:r>
    </w:p>
    <w:p w14:paraId="19C1B494" w14:textId="19F9F5AC" w:rsidR="009830A8" w:rsidRPr="00943F0A" w:rsidRDefault="009830A8" w:rsidP="00943F0A">
      <w:pPr>
        <w:pStyle w:val="Default"/>
        <w:numPr>
          <w:ilvl w:val="0"/>
          <w:numId w:val="30"/>
        </w:numPr>
        <w:rPr>
          <w:rFonts w:ascii="Arial" w:hAnsi="Arial" w:cs="Arial"/>
          <w:color w:val="auto"/>
          <w:sz w:val="22"/>
          <w:szCs w:val="22"/>
        </w:rPr>
      </w:pPr>
      <w:r w:rsidRPr="00943F0A">
        <w:rPr>
          <w:rFonts w:ascii="Arial" w:hAnsi="Arial" w:cs="Arial"/>
          <w:color w:val="auto"/>
          <w:sz w:val="22"/>
          <w:szCs w:val="22"/>
        </w:rPr>
        <w:t xml:space="preserve">The </w:t>
      </w:r>
      <w:r w:rsidR="008C4E31">
        <w:rPr>
          <w:rFonts w:ascii="Arial" w:hAnsi="Arial" w:cs="Arial"/>
          <w:color w:val="auto"/>
          <w:sz w:val="22"/>
          <w:szCs w:val="22"/>
        </w:rPr>
        <w:t>In-Row</w:t>
      </w:r>
      <w:r w:rsidRPr="00943F0A">
        <w:rPr>
          <w:rFonts w:ascii="Arial" w:hAnsi="Arial" w:cs="Arial"/>
          <w:color w:val="auto"/>
          <w:sz w:val="22"/>
          <w:szCs w:val="22"/>
        </w:rPr>
        <w:t xml:space="preserve"> unit</w:t>
      </w:r>
      <w:r w:rsidR="00D11B49">
        <w:rPr>
          <w:rFonts w:ascii="Arial" w:hAnsi="Arial" w:cs="Arial"/>
          <w:color w:val="auto"/>
          <w:sz w:val="22"/>
          <w:szCs w:val="22"/>
        </w:rPr>
        <w:t>s</w:t>
      </w:r>
      <w:r w:rsidRPr="00943F0A">
        <w:rPr>
          <w:rFonts w:ascii="Arial" w:hAnsi="Arial" w:cs="Arial"/>
          <w:color w:val="auto"/>
          <w:sz w:val="22"/>
          <w:szCs w:val="22"/>
        </w:rPr>
        <w:t xml:space="preserve"> will provide years of trouble-free service, when installed and maintained by technically qualified personnel. </w:t>
      </w:r>
      <w:r w:rsidR="00D11B49">
        <w:rPr>
          <w:rFonts w:ascii="Arial" w:hAnsi="Arial" w:cs="Arial"/>
          <w:color w:val="auto"/>
          <w:sz w:val="22"/>
          <w:szCs w:val="22"/>
        </w:rPr>
        <w:t>Provide</w:t>
      </w:r>
      <w:r w:rsidRPr="00943F0A">
        <w:rPr>
          <w:rFonts w:ascii="Arial" w:hAnsi="Arial" w:cs="Arial"/>
          <w:color w:val="auto"/>
          <w:sz w:val="22"/>
          <w:szCs w:val="22"/>
        </w:rPr>
        <w:t xml:space="preserve"> more detailed information</w:t>
      </w:r>
      <w:r w:rsidR="00D11B49">
        <w:rPr>
          <w:rFonts w:ascii="Arial" w:hAnsi="Arial" w:cs="Arial"/>
          <w:color w:val="auto"/>
          <w:sz w:val="22"/>
          <w:szCs w:val="22"/>
        </w:rPr>
        <w:t xml:space="preserve"> during submission by including </w:t>
      </w:r>
      <w:r w:rsidRPr="00943F0A">
        <w:rPr>
          <w:rFonts w:ascii="Arial" w:hAnsi="Arial" w:cs="Arial"/>
          <w:color w:val="auto"/>
          <w:sz w:val="22"/>
          <w:szCs w:val="22"/>
        </w:rPr>
        <w:t xml:space="preserve">the Installation </w:t>
      </w:r>
      <w:r w:rsidR="004A7396">
        <w:rPr>
          <w:rFonts w:ascii="Arial" w:hAnsi="Arial" w:cs="Arial"/>
          <w:color w:val="auto"/>
          <w:sz w:val="22"/>
          <w:szCs w:val="22"/>
        </w:rPr>
        <w:t xml:space="preserve">and Maintenance </w:t>
      </w:r>
      <w:r w:rsidRPr="00943F0A">
        <w:rPr>
          <w:rFonts w:ascii="Arial" w:hAnsi="Arial" w:cs="Arial"/>
          <w:color w:val="auto"/>
          <w:sz w:val="22"/>
          <w:szCs w:val="22"/>
        </w:rPr>
        <w:t xml:space="preserve">Manual. </w:t>
      </w:r>
    </w:p>
    <w:p w14:paraId="37393F3F" w14:textId="77777777" w:rsidR="009830A8" w:rsidRDefault="009830A8" w:rsidP="009830A8">
      <w:pPr>
        <w:pStyle w:val="Default"/>
        <w:rPr>
          <w:color w:val="auto"/>
          <w:sz w:val="22"/>
          <w:szCs w:val="22"/>
        </w:rPr>
      </w:pPr>
    </w:p>
    <w:p w14:paraId="2A3C378B" w14:textId="6B166701" w:rsidR="009830A8" w:rsidRPr="00943F0A" w:rsidRDefault="009830A8" w:rsidP="009830A8">
      <w:pPr>
        <w:pStyle w:val="Default"/>
        <w:rPr>
          <w:rFonts w:ascii="Arial" w:hAnsi="Arial" w:cs="Arial"/>
          <w:color w:val="auto"/>
          <w:sz w:val="22"/>
          <w:szCs w:val="22"/>
        </w:rPr>
      </w:pPr>
      <w:r w:rsidRPr="00943F0A">
        <w:rPr>
          <w:rFonts w:ascii="Arial" w:hAnsi="Arial" w:cs="Arial"/>
          <w:color w:val="auto"/>
          <w:sz w:val="22"/>
          <w:szCs w:val="22"/>
        </w:rPr>
        <w:t xml:space="preserve">B. ROOM </w:t>
      </w:r>
      <w:r w:rsidR="004A7396">
        <w:rPr>
          <w:rFonts w:ascii="Arial" w:hAnsi="Arial" w:cs="Arial"/>
          <w:color w:val="auto"/>
          <w:sz w:val="22"/>
          <w:szCs w:val="22"/>
        </w:rPr>
        <w:t>CONDITIONS</w:t>
      </w:r>
      <w:r w:rsidRPr="00943F0A">
        <w:rPr>
          <w:rFonts w:ascii="Arial" w:hAnsi="Arial" w:cs="Arial"/>
          <w:color w:val="auto"/>
          <w:sz w:val="22"/>
          <w:szCs w:val="22"/>
        </w:rPr>
        <w:t xml:space="preserve"> </w:t>
      </w:r>
    </w:p>
    <w:p w14:paraId="632B994C" w14:textId="77777777" w:rsidR="009830A8" w:rsidRDefault="009830A8" w:rsidP="009830A8">
      <w:pPr>
        <w:pStyle w:val="Default"/>
        <w:rPr>
          <w:color w:val="auto"/>
          <w:sz w:val="22"/>
          <w:szCs w:val="22"/>
        </w:rPr>
      </w:pPr>
    </w:p>
    <w:p w14:paraId="753B9291" w14:textId="2FF664D5" w:rsidR="00943F0A" w:rsidRDefault="009830A8" w:rsidP="00DA7FAC">
      <w:pPr>
        <w:pStyle w:val="Default"/>
        <w:numPr>
          <w:ilvl w:val="0"/>
          <w:numId w:val="32"/>
        </w:numPr>
        <w:rPr>
          <w:rFonts w:ascii="Arial" w:hAnsi="Arial" w:cs="Arial"/>
          <w:color w:val="auto"/>
          <w:sz w:val="22"/>
          <w:szCs w:val="22"/>
        </w:rPr>
      </w:pPr>
      <w:r w:rsidRPr="00943F0A">
        <w:rPr>
          <w:rFonts w:ascii="Arial" w:hAnsi="Arial" w:cs="Arial"/>
          <w:color w:val="auto"/>
          <w:sz w:val="22"/>
          <w:szCs w:val="22"/>
        </w:rPr>
        <w:t xml:space="preserve">During </w:t>
      </w:r>
      <w:r w:rsidR="004A7396">
        <w:rPr>
          <w:rFonts w:ascii="Arial" w:hAnsi="Arial" w:cs="Arial"/>
          <w:color w:val="auto"/>
          <w:sz w:val="22"/>
          <w:szCs w:val="22"/>
        </w:rPr>
        <w:t xml:space="preserve">proposal submission process, </w:t>
      </w:r>
      <w:r w:rsidRPr="00943F0A">
        <w:rPr>
          <w:rFonts w:ascii="Arial" w:hAnsi="Arial" w:cs="Arial"/>
          <w:color w:val="auto"/>
          <w:sz w:val="22"/>
          <w:szCs w:val="22"/>
        </w:rPr>
        <w:t xml:space="preserve">the </w:t>
      </w:r>
      <w:r w:rsidR="004A7396">
        <w:rPr>
          <w:rFonts w:ascii="Arial" w:hAnsi="Arial" w:cs="Arial"/>
          <w:color w:val="auto"/>
          <w:sz w:val="22"/>
          <w:szCs w:val="22"/>
        </w:rPr>
        <w:t xml:space="preserve">existing </w:t>
      </w:r>
      <w:r w:rsidRPr="00943F0A">
        <w:rPr>
          <w:rFonts w:ascii="Arial" w:hAnsi="Arial" w:cs="Arial"/>
          <w:color w:val="auto"/>
          <w:sz w:val="22"/>
          <w:szCs w:val="22"/>
        </w:rPr>
        <w:t>design of the room</w:t>
      </w:r>
      <w:r w:rsidR="004A7396">
        <w:rPr>
          <w:rFonts w:ascii="Arial" w:hAnsi="Arial" w:cs="Arial"/>
          <w:color w:val="auto"/>
          <w:sz w:val="22"/>
          <w:szCs w:val="22"/>
        </w:rPr>
        <w:t xml:space="preserve"> and access to the roof must be taken into</w:t>
      </w:r>
      <w:r w:rsidRPr="00943F0A">
        <w:rPr>
          <w:rFonts w:ascii="Arial" w:hAnsi="Arial" w:cs="Arial"/>
          <w:color w:val="auto"/>
          <w:sz w:val="22"/>
          <w:szCs w:val="22"/>
        </w:rPr>
        <w:t xml:space="preserve"> consideration</w:t>
      </w:r>
      <w:r w:rsidR="004A7396">
        <w:rPr>
          <w:rFonts w:ascii="Arial" w:hAnsi="Arial" w:cs="Arial"/>
          <w:color w:val="auto"/>
          <w:sz w:val="22"/>
          <w:szCs w:val="22"/>
        </w:rPr>
        <w:t>.  Consideration should include</w:t>
      </w:r>
      <w:r w:rsidRPr="00943F0A">
        <w:rPr>
          <w:rFonts w:ascii="Arial" w:hAnsi="Arial" w:cs="Arial"/>
          <w:color w:val="auto"/>
          <w:sz w:val="22"/>
          <w:szCs w:val="22"/>
        </w:rPr>
        <w:t xml:space="preserve"> the following factors</w:t>
      </w:r>
      <w:r w:rsidR="004A7396">
        <w:rPr>
          <w:rFonts w:ascii="Arial" w:hAnsi="Arial" w:cs="Arial"/>
          <w:color w:val="auto"/>
          <w:sz w:val="22"/>
          <w:szCs w:val="22"/>
        </w:rPr>
        <w:t>.</w:t>
      </w:r>
    </w:p>
    <w:p w14:paraId="27AC0DEB" w14:textId="45DA9271" w:rsidR="009830A8" w:rsidRPr="004A7396" w:rsidRDefault="009830A8" w:rsidP="004A7396">
      <w:pPr>
        <w:pStyle w:val="Default"/>
        <w:numPr>
          <w:ilvl w:val="0"/>
          <w:numId w:val="32"/>
        </w:numPr>
        <w:rPr>
          <w:rFonts w:ascii="Arial" w:hAnsi="Arial" w:cs="Arial"/>
          <w:color w:val="auto"/>
          <w:sz w:val="22"/>
          <w:szCs w:val="22"/>
        </w:rPr>
      </w:pPr>
      <w:r w:rsidRPr="004A7396">
        <w:rPr>
          <w:rFonts w:ascii="Arial" w:hAnsi="Arial" w:cs="Arial"/>
          <w:color w:val="auto"/>
          <w:sz w:val="22"/>
          <w:szCs w:val="22"/>
        </w:rPr>
        <w:t>Ease of entry for the system, floor-loading factors, and accessibility of piping and wiring</w:t>
      </w:r>
      <w:r w:rsidR="004A7396" w:rsidRPr="004A7396">
        <w:rPr>
          <w:rFonts w:ascii="Arial" w:hAnsi="Arial" w:cs="Arial"/>
          <w:color w:val="auto"/>
          <w:sz w:val="22"/>
          <w:szCs w:val="22"/>
        </w:rPr>
        <w:t xml:space="preserve"> (power connections shall be made by the Owner’s Electrical Contractor, and not part of this scope, but coordination with the EC is included)</w:t>
      </w:r>
      <w:r w:rsidRPr="004A7396">
        <w:rPr>
          <w:rFonts w:ascii="Arial" w:hAnsi="Arial" w:cs="Arial"/>
          <w:color w:val="auto"/>
          <w:sz w:val="22"/>
          <w:szCs w:val="22"/>
        </w:rPr>
        <w:t xml:space="preserve">. </w:t>
      </w:r>
    </w:p>
    <w:p w14:paraId="0E9EBAEE" w14:textId="470CF132" w:rsidR="009830A8" w:rsidRPr="00943F0A" w:rsidRDefault="009830A8" w:rsidP="004A7396">
      <w:pPr>
        <w:pStyle w:val="Default"/>
        <w:numPr>
          <w:ilvl w:val="0"/>
          <w:numId w:val="32"/>
        </w:numPr>
        <w:rPr>
          <w:rFonts w:ascii="Arial" w:hAnsi="Arial" w:cs="Arial"/>
          <w:color w:val="auto"/>
          <w:sz w:val="22"/>
          <w:szCs w:val="22"/>
        </w:rPr>
      </w:pPr>
      <w:r w:rsidRPr="00943F0A">
        <w:rPr>
          <w:rFonts w:ascii="Arial" w:hAnsi="Arial" w:cs="Arial"/>
          <w:color w:val="auto"/>
          <w:sz w:val="22"/>
          <w:szCs w:val="22"/>
        </w:rPr>
        <w:t xml:space="preserve">The room must be sealed with a vapor barrier to minimize migration of moisture. </w:t>
      </w:r>
      <w:r w:rsidR="004A7396">
        <w:rPr>
          <w:rFonts w:ascii="Arial" w:hAnsi="Arial" w:cs="Arial"/>
          <w:color w:val="auto"/>
          <w:sz w:val="22"/>
          <w:szCs w:val="22"/>
        </w:rPr>
        <w:t xml:space="preserve">Replace broken ceiling tiles and raised floor tiles. </w:t>
      </w:r>
    </w:p>
    <w:p w14:paraId="6659E9F9" w14:textId="77777777" w:rsidR="009830A8" w:rsidRDefault="009830A8" w:rsidP="009830A8">
      <w:pPr>
        <w:pStyle w:val="Default"/>
        <w:rPr>
          <w:color w:val="auto"/>
          <w:sz w:val="22"/>
          <w:szCs w:val="22"/>
        </w:rPr>
      </w:pPr>
    </w:p>
    <w:p w14:paraId="3F9A7A4B" w14:textId="77777777" w:rsidR="00DA7FAC" w:rsidRPr="00DA7FAC" w:rsidRDefault="009830A8" w:rsidP="009830A8">
      <w:pPr>
        <w:pStyle w:val="Default"/>
        <w:rPr>
          <w:rFonts w:ascii="Arial" w:hAnsi="Arial" w:cs="Arial"/>
          <w:color w:val="auto"/>
          <w:sz w:val="22"/>
          <w:szCs w:val="22"/>
        </w:rPr>
      </w:pPr>
      <w:r w:rsidRPr="00DA7FAC">
        <w:rPr>
          <w:rFonts w:ascii="Arial" w:hAnsi="Arial" w:cs="Arial"/>
          <w:color w:val="auto"/>
          <w:sz w:val="22"/>
          <w:szCs w:val="22"/>
        </w:rPr>
        <w:t xml:space="preserve">C. SERVICE ACCESS </w:t>
      </w:r>
    </w:p>
    <w:p w14:paraId="2271D837" w14:textId="21E3F8BF" w:rsidR="009830A8" w:rsidRDefault="004A7396" w:rsidP="00DA7FAC">
      <w:pPr>
        <w:pStyle w:val="Default"/>
        <w:numPr>
          <w:ilvl w:val="0"/>
          <w:numId w:val="33"/>
        </w:numPr>
        <w:rPr>
          <w:rFonts w:ascii="Arial" w:hAnsi="Arial" w:cs="Arial"/>
          <w:color w:val="auto"/>
          <w:sz w:val="22"/>
          <w:szCs w:val="22"/>
        </w:rPr>
      </w:pPr>
      <w:r>
        <w:rPr>
          <w:rFonts w:ascii="Arial" w:hAnsi="Arial" w:cs="Arial"/>
          <w:color w:val="auto"/>
          <w:sz w:val="22"/>
          <w:szCs w:val="22"/>
        </w:rPr>
        <w:t>C</w:t>
      </w:r>
      <w:r w:rsidR="009830A8" w:rsidRPr="00DA7FAC">
        <w:rPr>
          <w:rFonts w:ascii="Arial" w:hAnsi="Arial" w:cs="Arial"/>
          <w:color w:val="auto"/>
          <w:sz w:val="22"/>
          <w:szCs w:val="22"/>
        </w:rPr>
        <w:t xml:space="preserve">lear space </w:t>
      </w:r>
      <w:r>
        <w:rPr>
          <w:rFonts w:ascii="Arial" w:hAnsi="Arial" w:cs="Arial"/>
          <w:color w:val="auto"/>
          <w:sz w:val="22"/>
          <w:szCs w:val="22"/>
        </w:rPr>
        <w:t>exists</w:t>
      </w:r>
      <w:r w:rsidR="009830A8" w:rsidRPr="00DA7FAC">
        <w:rPr>
          <w:rFonts w:ascii="Arial" w:hAnsi="Arial" w:cs="Arial"/>
          <w:color w:val="auto"/>
          <w:sz w:val="22"/>
          <w:szCs w:val="22"/>
        </w:rPr>
        <w:t xml:space="preserve"> in front of and behind the unit for routine service.</w:t>
      </w:r>
      <w:r>
        <w:rPr>
          <w:rFonts w:ascii="Arial" w:hAnsi="Arial" w:cs="Arial"/>
          <w:color w:val="auto"/>
          <w:sz w:val="22"/>
          <w:szCs w:val="22"/>
        </w:rPr>
        <w:t xml:space="preserve"> </w:t>
      </w:r>
      <w:r w:rsidR="009830A8" w:rsidRPr="00DA7FAC">
        <w:rPr>
          <w:rFonts w:ascii="Arial" w:hAnsi="Arial" w:cs="Arial"/>
          <w:color w:val="auto"/>
          <w:sz w:val="22"/>
          <w:szCs w:val="22"/>
        </w:rPr>
        <w:t xml:space="preserve"> </w:t>
      </w:r>
    </w:p>
    <w:p w14:paraId="41CA726E" w14:textId="4C415CFF" w:rsidR="004A7396" w:rsidRPr="00DA7FAC" w:rsidRDefault="004A7396" w:rsidP="00DA7FAC">
      <w:pPr>
        <w:pStyle w:val="Default"/>
        <w:numPr>
          <w:ilvl w:val="0"/>
          <w:numId w:val="33"/>
        </w:numPr>
        <w:rPr>
          <w:rFonts w:ascii="Arial" w:hAnsi="Arial" w:cs="Arial"/>
          <w:color w:val="auto"/>
          <w:sz w:val="22"/>
          <w:szCs w:val="22"/>
        </w:rPr>
      </w:pPr>
      <w:r>
        <w:rPr>
          <w:rFonts w:ascii="Arial" w:hAnsi="Arial" w:cs="Arial"/>
          <w:color w:val="auto"/>
          <w:sz w:val="22"/>
          <w:szCs w:val="22"/>
        </w:rPr>
        <w:t>The old units shall be removed and properly disposed of under this scope of work.  Provide the Owner with proof of proper disposal of removed items.</w:t>
      </w:r>
    </w:p>
    <w:p w14:paraId="7A7F590B" w14:textId="77777777" w:rsidR="009830A8" w:rsidRDefault="009830A8" w:rsidP="009830A8">
      <w:pPr>
        <w:pStyle w:val="Default"/>
        <w:rPr>
          <w:color w:val="auto"/>
          <w:sz w:val="22"/>
          <w:szCs w:val="22"/>
        </w:rPr>
      </w:pPr>
    </w:p>
    <w:p w14:paraId="2B0DD5C8" w14:textId="77777777" w:rsidR="00AA7A2B" w:rsidRPr="00AA7A2B" w:rsidRDefault="009830A8" w:rsidP="00AA7A2B">
      <w:pPr>
        <w:pStyle w:val="Default"/>
        <w:rPr>
          <w:rFonts w:ascii="Arial" w:hAnsi="Arial" w:cs="Arial"/>
          <w:color w:val="auto"/>
          <w:sz w:val="22"/>
          <w:szCs w:val="22"/>
        </w:rPr>
      </w:pPr>
      <w:r w:rsidRPr="00AA7A2B">
        <w:rPr>
          <w:rFonts w:ascii="Arial" w:hAnsi="Arial" w:cs="Arial"/>
          <w:color w:val="auto"/>
          <w:sz w:val="22"/>
          <w:szCs w:val="22"/>
        </w:rPr>
        <w:t xml:space="preserve">E. RIGGING </w:t>
      </w:r>
    </w:p>
    <w:p w14:paraId="0332BCDB" w14:textId="77777777" w:rsidR="004A7396" w:rsidRDefault="009830A8" w:rsidP="00AA7A2B">
      <w:pPr>
        <w:pStyle w:val="Default"/>
        <w:numPr>
          <w:ilvl w:val="0"/>
          <w:numId w:val="35"/>
        </w:numPr>
        <w:rPr>
          <w:rFonts w:ascii="Arial" w:hAnsi="Arial" w:cs="Arial"/>
          <w:color w:val="auto"/>
          <w:sz w:val="22"/>
          <w:szCs w:val="22"/>
        </w:rPr>
      </w:pPr>
      <w:r w:rsidRPr="00AA7A2B">
        <w:rPr>
          <w:rFonts w:ascii="Arial" w:hAnsi="Arial" w:cs="Arial"/>
          <w:color w:val="auto"/>
          <w:sz w:val="22"/>
          <w:szCs w:val="22"/>
        </w:rPr>
        <w:t xml:space="preserve">The </w:t>
      </w:r>
      <w:r w:rsidR="004A7396">
        <w:rPr>
          <w:rFonts w:ascii="Arial" w:hAnsi="Arial" w:cs="Arial"/>
          <w:color w:val="auto"/>
          <w:sz w:val="22"/>
          <w:szCs w:val="22"/>
        </w:rPr>
        <w:t xml:space="preserve">Proposer is responsible for </w:t>
      </w:r>
      <w:proofErr w:type="gramStart"/>
      <w:r w:rsidR="004A7396">
        <w:rPr>
          <w:rFonts w:ascii="Arial" w:hAnsi="Arial" w:cs="Arial"/>
          <w:color w:val="auto"/>
          <w:sz w:val="22"/>
          <w:szCs w:val="22"/>
        </w:rPr>
        <w:t>any and all</w:t>
      </w:r>
      <w:proofErr w:type="gramEnd"/>
      <w:r w:rsidR="004A7396">
        <w:rPr>
          <w:rFonts w:ascii="Arial" w:hAnsi="Arial" w:cs="Arial"/>
          <w:color w:val="auto"/>
          <w:sz w:val="22"/>
          <w:szCs w:val="22"/>
        </w:rPr>
        <w:t xml:space="preserve"> rigging needed to place the </w:t>
      </w:r>
      <w:r w:rsidRPr="00AA7A2B">
        <w:rPr>
          <w:rFonts w:ascii="Arial" w:hAnsi="Arial" w:cs="Arial"/>
          <w:color w:val="auto"/>
          <w:sz w:val="22"/>
          <w:szCs w:val="22"/>
        </w:rPr>
        <w:t>unit</w:t>
      </w:r>
      <w:r w:rsidR="004A7396">
        <w:rPr>
          <w:rFonts w:ascii="Arial" w:hAnsi="Arial" w:cs="Arial"/>
          <w:color w:val="auto"/>
          <w:sz w:val="22"/>
          <w:szCs w:val="22"/>
        </w:rPr>
        <w:t>s on the 12</w:t>
      </w:r>
      <w:r w:rsidR="004A7396" w:rsidRPr="004A7396">
        <w:rPr>
          <w:rFonts w:ascii="Arial" w:hAnsi="Arial" w:cs="Arial"/>
          <w:color w:val="auto"/>
          <w:sz w:val="22"/>
          <w:szCs w:val="22"/>
          <w:vertAlign w:val="superscript"/>
        </w:rPr>
        <w:t>th</w:t>
      </w:r>
      <w:r w:rsidR="004A7396">
        <w:rPr>
          <w:rFonts w:ascii="Arial" w:hAnsi="Arial" w:cs="Arial"/>
          <w:color w:val="auto"/>
          <w:sz w:val="22"/>
          <w:szCs w:val="22"/>
        </w:rPr>
        <w:t xml:space="preserve"> floor and/ or roof top (14</w:t>
      </w:r>
      <w:r w:rsidR="004A7396" w:rsidRPr="004A7396">
        <w:rPr>
          <w:rFonts w:ascii="Arial" w:hAnsi="Arial" w:cs="Arial"/>
          <w:color w:val="auto"/>
          <w:sz w:val="22"/>
          <w:szCs w:val="22"/>
          <w:vertAlign w:val="superscript"/>
        </w:rPr>
        <w:t>th</w:t>
      </w:r>
      <w:r w:rsidR="004A7396">
        <w:rPr>
          <w:rFonts w:ascii="Arial" w:hAnsi="Arial" w:cs="Arial"/>
          <w:color w:val="auto"/>
          <w:sz w:val="22"/>
          <w:szCs w:val="22"/>
        </w:rPr>
        <w:t xml:space="preserve"> floor).</w:t>
      </w:r>
    </w:p>
    <w:p w14:paraId="0B38993C" w14:textId="27FCA21D" w:rsidR="009830A8" w:rsidRPr="00AA7A2B" w:rsidRDefault="009830A8" w:rsidP="00AA7A2B">
      <w:pPr>
        <w:pStyle w:val="Default"/>
        <w:numPr>
          <w:ilvl w:val="0"/>
          <w:numId w:val="35"/>
        </w:numPr>
        <w:rPr>
          <w:rFonts w:ascii="Arial" w:hAnsi="Arial" w:cs="Arial"/>
          <w:color w:val="auto"/>
          <w:sz w:val="22"/>
          <w:szCs w:val="22"/>
        </w:rPr>
      </w:pPr>
      <w:r w:rsidRPr="00AA7A2B">
        <w:rPr>
          <w:rFonts w:ascii="Arial" w:hAnsi="Arial" w:cs="Arial"/>
          <w:color w:val="auto"/>
          <w:sz w:val="22"/>
          <w:szCs w:val="22"/>
        </w:rPr>
        <w:t>Exercise caution when maneuvering and transporting the cooling unit</w:t>
      </w:r>
      <w:r w:rsidR="004A7396">
        <w:rPr>
          <w:rFonts w:ascii="Arial" w:hAnsi="Arial" w:cs="Arial"/>
          <w:color w:val="auto"/>
          <w:sz w:val="22"/>
          <w:szCs w:val="22"/>
        </w:rPr>
        <w:t>s, the Proposer is responsible for the new units until acceptance by the Owner</w:t>
      </w:r>
      <w:r w:rsidRPr="00AA7A2B">
        <w:rPr>
          <w:rFonts w:ascii="Arial" w:hAnsi="Arial" w:cs="Arial"/>
          <w:color w:val="auto"/>
          <w:sz w:val="22"/>
          <w:szCs w:val="22"/>
        </w:rPr>
        <w:t xml:space="preserve">. </w:t>
      </w:r>
    </w:p>
    <w:p w14:paraId="155B55A3" w14:textId="77777777" w:rsidR="009830A8" w:rsidRDefault="009830A8" w:rsidP="009830A8">
      <w:pPr>
        <w:pStyle w:val="Default"/>
        <w:rPr>
          <w:color w:val="auto"/>
          <w:sz w:val="22"/>
          <w:szCs w:val="22"/>
        </w:rPr>
      </w:pPr>
    </w:p>
    <w:p w14:paraId="41DDD8FE" w14:textId="77777777" w:rsidR="00AA7A2B" w:rsidRPr="00AA7A2B" w:rsidRDefault="009830A8" w:rsidP="00AA7A2B">
      <w:pPr>
        <w:pStyle w:val="Default"/>
        <w:rPr>
          <w:rFonts w:ascii="Arial" w:hAnsi="Arial" w:cs="Arial"/>
          <w:color w:val="auto"/>
          <w:sz w:val="22"/>
          <w:szCs w:val="22"/>
        </w:rPr>
      </w:pPr>
      <w:r w:rsidRPr="00AA7A2B">
        <w:rPr>
          <w:rFonts w:ascii="Arial" w:hAnsi="Arial" w:cs="Arial"/>
          <w:color w:val="auto"/>
          <w:sz w:val="22"/>
          <w:szCs w:val="22"/>
        </w:rPr>
        <w:t xml:space="preserve">F. CONDENSATE DRAIN ROUTING </w:t>
      </w:r>
    </w:p>
    <w:p w14:paraId="6BF10296" w14:textId="05BED68D" w:rsidR="009830A8" w:rsidRPr="00AA7A2B" w:rsidRDefault="009830A8" w:rsidP="00AA7A2B">
      <w:pPr>
        <w:pStyle w:val="Default"/>
        <w:numPr>
          <w:ilvl w:val="0"/>
          <w:numId w:val="36"/>
        </w:numPr>
        <w:rPr>
          <w:rFonts w:ascii="Arial" w:hAnsi="Arial" w:cs="Arial"/>
          <w:color w:val="auto"/>
          <w:sz w:val="22"/>
          <w:szCs w:val="22"/>
        </w:rPr>
      </w:pPr>
      <w:r w:rsidRPr="00AA7A2B">
        <w:rPr>
          <w:rFonts w:ascii="Arial" w:hAnsi="Arial" w:cs="Arial"/>
          <w:color w:val="auto"/>
          <w:sz w:val="22"/>
          <w:szCs w:val="22"/>
        </w:rPr>
        <w:t xml:space="preserve">Condensate from the evaporator pan is collected and discharged by the condensate pump to a 5 mm (0.188 in ID) condensate line supplied with the unit. Additional condensate piping </w:t>
      </w:r>
      <w:r w:rsidR="004A7396">
        <w:rPr>
          <w:rFonts w:ascii="Arial" w:hAnsi="Arial" w:cs="Arial"/>
          <w:color w:val="auto"/>
          <w:sz w:val="22"/>
          <w:szCs w:val="22"/>
        </w:rPr>
        <w:t>may be</w:t>
      </w:r>
      <w:r w:rsidRPr="00AA7A2B">
        <w:rPr>
          <w:rFonts w:ascii="Arial" w:hAnsi="Arial" w:cs="Arial"/>
          <w:color w:val="auto"/>
          <w:sz w:val="22"/>
          <w:szCs w:val="22"/>
        </w:rPr>
        <w:t xml:space="preserve"> required to route the condensate line to the building. </w:t>
      </w:r>
    </w:p>
    <w:p w14:paraId="67AA84AF" w14:textId="77777777" w:rsidR="009830A8" w:rsidRDefault="009830A8" w:rsidP="009830A8">
      <w:pPr>
        <w:pStyle w:val="Default"/>
        <w:rPr>
          <w:color w:val="auto"/>
          <w:sz w:val="22"/>
          <w:szCs w:val="22"/>
        </w:rPr>
      </w:pPr>
    </w:p>
    <w:p w14:paraId="13B10E3C" w14:textId="77777777" w:rsidR="009830A8" w:rsidRDefault="009830A8" w:rsidP="009830A8">
      <w:pPr>
        <w:pStyle w:val="Default"/>
        <w:rPr>
          <w:color w:val="auto"/>
          <w:sz w:val="22"/>
          <w:szCs w:val="22"/>
        </w:rPr>
      </w:pPr>
    </w:p>
    <w:p w14:paraId="3362DF2A" w14:textId="053980B8" w:rsidR="00AA7A2B" w:rsidRDefault="009830A8" w:rsidP="00AA7A2B">
      <w:pPr>
        <w:pStyle w:val="Heading2"/>
      </w:pPr>
      <w:r>
        <w:t xml:space="preserve">3.02 FIELD QUALITY CONTROL </w:t>
      </w:r>
    </w:p>
    <w:p w14:paraId="0A0BCDBE" w14:textId="77777777" w:rsidR="004A7396" w:rsidRPr="004A7396" w:rsidRDefault="004A7396" w:rsidP="004A7396"/>
    <w:p w14:paraId="7FA1E5F1" w14:textId="3AE83A35" w:rsidR="00AA7A2B" w:rsidRPr="00AA7A2B" w:rsidRDefault="009830A8" w:rsidP="009830A8">
      <w:pPr>
        <w:pStyle w:val="Default"/>
        <w:rPr>
          <w:rFonts w:ascii="Arial" w:hAnsi="Arial" w:cs="Arial"/>
          <w:color w:val="auto"/>
          <w:sz w:val="22"/>
          <w:szCs w:val="22"/>
        </w:rPr>
      </w:pPr>
      <w:r w:rsidRPr="00AA7A2B">
        <w:rPr>
          <w:rFonts w:ascii="Arial" w:hAnsi="Arial" w:cs="Arial"/>
          <w:color w:val="auto"/>
          <w:sz w:val="22"/>
          <w:szCs w:val="22"/>
        </w:rPr>
        <w:t>A. SPECIFICATION</w:t>
      </w:r>
      <w:r w:rsidR="00EE5D06">
        <w:rPr>
          <w:rFonts w:ascii="Arial" w:hAnsi="Arial" w:cs="Arial"/>
          <w:color w:val="auto"/>
          <w:sz w:val="22"/>
          <w:szCs w:val="22"/>
        </w:rPr>
        <w:t xml:space="preserve"> CLARIFICATION</w:t>
      </w:r>
      <w:r w:rsidRPr="00AA7A2B">
        <w:rPr>
          <w:rFonts w:ascii="Arial" w:hAnsi="Arial" w:cs="Arial"/>
          <w:color w:val="auto"/>
          <w:sz w:val="22"/>
          <w:szCs w:val="22"/>
        </w:rPr>
        <w:t xml:space="preserve">S </w:t>
      </w:r>
    </w:p>
    <w:p w14:paraId="7D46269E" w14:textId="69F04DC4" w:rsidR="00EE5D06" w:rsidRDefault="004A7396" w:rsidP="00AA7A2B">
      <w:pPr>
        <w:pStyle w:val="Default"/>
        <w:numPr>
          <w:ilvl w:val="0"/>
          <w:numId w:val="37"/>
        </w:numPr>
        <w:rPr>
          <w:rFonts w:ascii="Arial" w:hAnsi="Arial" w:cs="Arial"/>
          <w:color w:val="auto"/>
          <w:sz w:val="22"/>
          <w:szCs w:val="22"/>
        </w:rPr>
      </w:pPr>
      <w:r>
        <w:rPr>
          <w:rFonts w:ascii="Arial" w:hAnsi="Arial" w:cs="Arial"/>
          <w:color w:val="auto"/>
          <w:sz w:val="22"/>
          <w:szCs w:val="22"/>
        </w:rPr>
        <w:t xml:space="preserve">The propose is </w:t>
      </w:r>
      <w:r w:rsidR="00EE5D06">
        <w:rPr>
          <w:rFonts w:ascii="Arial" w:hAnsi="Arial" w:cs="Arial"/>
          <w:color w:val="auto"/>
          <w:sz w:val="22"/>
          <w:szCs w:val="22"/>
        </w:rPr>
        <w:t>responsible</w:t>
      </w:r>
      <w:r>
        <w:rPr>
          <w:rFonts w:ascii="Arial" w:hAnsi="Arial" w:cs="Arial"/>
          <w:color w:val="auto"/>
          <w:sz w:val="22"/>
          <w:szCs w:val="22"/>
        </w:rPr>
        <w:t xml:space="preserve"> to a complete turnkey</w:t>
      </w:r>
      <w:r w:rsidR="00EE5D06">
        <w:rPr>
          <w:rFonts w:ascii="Arial" w:hAnsi="Arial" w:cs="Arial"/>
          <w:color w:val="auto"/>
          <w:sz w:val="22"/>
          <w:szCs w:val="22"/>
        </w:rPr>
        <w:t xml:space="preserve"> solution to include </w:t>
      </w:r>
      <w:r w:rsidR="008C4E31">
        <w:rPr>
          <w:rFonts w:ascii="Arial" w:hAnsi="Arial" w:cs="Arial"/>
          <w:color w:val="auto"/>
          <w:sz w:val="22"/>
          <w:szCs w:val="22"/>
        </w:rPr>
        <w:t>In-Row</w:t>
      </w:r>
      <w:r w:rsidR="00EE5D06">
        <w:rPr>
          <w:rFonts w:ascii="Arial" w:hAnsi="Arial" w:cs="Arial"/>
          <w:color w:val="auto"/>
          <w:sz w:val="22"/>
          <w:szCs w:val="22"/>
        </w:rPr>
        <w:t xml:space="preserve"> units, roof top DX units, pathways and piping between these units</w:t>
      </w:r>
      <w:r w:rsidR="009830A8" w:rsidRPr="00AA7A2B">
        <w:rPr>
          <w:rFonts w:ascii="Arial" w:hAnsi="Arial" w:cs="Arial"/>
          <w:color w:val="auto"/>
          <w:sz w:val="22"/>
          <w:szCs w:val="22"/>
        </w:rPr>
        <w:t>.</w:t>
      </w:r>
    </w:p>
    <w:p w14:paraId="1EBC98E6" w14:textId="77777777" w:rsidR="00EE5D06" w:rsidRDefault="00EE5D06" w:rsidP="00AA7A2B">
      <w:pPr>
        <w:pStyle w:val="Default"/>
        <w:numPr>
          <w:ilvl w:val="0"/>
          <w:numId w:val="37"/>
        </w:numPr>
        <w:rPr>
          <w:rFonts w:ascii="Arial" w:hAnsi="Arial" w:cs="Arial"/>
          <w:color w:val="auto"/>
          <w:sz w:val="22"/>
          <w:szCs w:val="22"/>
        </w:rPr>
      </w:pPr>
      <w:r>
        <w:rPr>
          <w:rFonts w:ascii="Arial" w:hAnsi="Arial" w:cs="Arial"/>
          <w:color w:val="auto"/>
          <w:sz w:val="22"/>
          <w:szCs w:val="22"/>
        </w:rPr>
        <w:t xml:space="preserve">Electrical disconnection, reconnection, and any new work is by others.  Provide details during proposal submission.  </w:t>
      </w:r>
    </w:p>
    <w:p w14:paraId="0A7BD36A" w14:textId="4E14110C" w:rsidR="009830A8" w:rsidRPr="00AA7A2B" w:rsidRDefault="00EE5D06" w:rsidP="00AA7A2B">
      <w:pPr>
        <w:pStyle w:val="Default"/>
        <w:numPr>
          <w:ilvl w:val="0"/>
          <w:numId w:val="37"/>
        </w:numPr>
        <w:rPr>
          <w:rFonts w:ascii="Arial" w:hAnsi="Arial" w:cs="Arial"/>
          <w:color w:val="auto"/>
          <w:sz w:val="22"/>
          <w:szCs w:val="22"/>
        </w:rPr>
      </w:pPr>
      <w:r>
        <w:rPr>
          <w:rFonts w:ascii="Arial" w:hAnsi="Arial" w:cs="Arial"/>
          <w:color w:val="auto"/>
          <w:sz w:val="22"/>
          <w:szCs w:val="22"/>
        </w:rPr>
        <w:t xml:space="preserve">There are two existing DX units that support cooling in the UPS Room (on the Roof).  This contractor will reinstall cooling line insulation that has been damaged. </w:t>
      </w:r>
      <w:r w:rsidR="009830A8" w:rsidRPr="00AA7A2B">
        <w:rPr>
          <w:rFonts w:ascii="Arial" w:hAnsi="Arial" w:cs="Arial"/>
          <w:color w:val="auto"/>
          <w:sz w:val="22"/>
          <w:szCs w:val="22"/>
        </w:rPr>
        <w:t xml:space="preserve"> </w:t>
      </w:r>
    </w:p>
    <w:p w14:paraId="055978C8" w14:textId="77777777" w:rsidR="005F015E" w:rsidRDefault="005F015E"/>
    <w:sectPr w:rsidR="005F015E" w:rsidSect="0032297F">
      <w:footerReference w:type="default" r:id="rId7"/>
      <w:pgSz w:w="12240" w:h="16340"/>
      <w:pgMar w:top="1177" w:right="935" w:bottom="582" w:left="1229" w:header="720" w:footer="8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424E" w14:textId="77777777" w:rsidR="009B58B1" w:rsidRDefault="009B58B1" w:rsidP="009B58B1">
      <w:pPr>
        <w:spacing w:after="0" w:line="240" w:lineRule="auto"/>
      </w:pPr>
      <w:r>
        <w:separator/>
      </w:r>
    </w:p>
  </w:endnote>
  <w:endnote w:type="continuationSeparator" w:id="0">
    <w:p w14:paraId="499E6B8A" w14:textId="77777777" w:rsidR="009B58B1" w:rsidRDefault="009B58B1" w:rsidP="009B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C1B6" w14:textId="77777777" w:rsidR="0032297F" w:rsidRDefault="0032297F">
    <w:pPr>
      <w:pStyle w:val="Footer"/>
    </w:pPr>
  </w:p>
  <w:p w14:paraId="10C77116" w14:textId="29BD63CF" w:rsidR="009B58B1" w:rsidRDefault="009B58B1">
    <w:pPr>
      <w:pStyle w:val="Footer"/>
    </w:pPr>
    <w:r>
      <w:t xml:space="preserve">Section 23 81 23 </w:t>
    </w:r>
    <w:r>
      <w:tab/>
    </w:r>
    <w:r w:rsidR="008C4E31">
      <w:t>In-Row</w:t>
    </w:r>
    <w:r>
      <w:t xml:space="preserve"> Chilled </w:t>
    </w:r>
    <w:proofErr w:type="gramStart"/>
    <w:r>
      <w:t>Water Cooling</w:t>
    </w:r>
    <w:proofErr w:type="gramEnd"/>
    <w:r>
      <w:t xml:space="preserve"> Units</w:t>
    </w:r>
    <w:r>
      <w:tab/>
      <w:t xml:space="preserve">Page </w:t>
    </w:r>
    <w:r w:rsidR="00765DDD">
      <w:fldChar w:fldCharType="begin"/>
    </w:r>
    <w:r w:rsidR="00765DDD">
      <w:instrText xml:space="preserve"> PAGE   \* MERGEFORMAT </w:instrText>
    </w:r>
    <w:r w:rsidR="00765DDD">
      <w:fldChar w:fldCharType="separate"/>
    </w:r>
    <w:r w:rsidR="00765DDD">
      <w:rPr>
        <w:noProof/>
      </w:rPr>
      <w:t>1</w:t>
    </w:r>
    <w:r w:rsidR="00765D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54B1" w14:textId="77777777" w:rsidR="009B58B1" w:rsidRDefault="009B58B1" w:rsidP="009B58B1">
      <w:pPr>
        <w:spacing w:after="0" w:line="240" w:lineRule="auto"/>
      </w:pPr>
      <w:r>
        <w:separator/>
      </w:r>
    </w:p>
  </w:footnote>
  <w:footnote w:type="continuationSeparator" w:id="0">
    <w:p w14:paraId="794A96E2" w14:textId="77777777" w:rsidR="009B58B1" w:rsidRDefault="009B58B1" w:rsidP="009B5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7F8"/>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324E9"/>
    <w:multiLevelType w:val="hybridMultilevel"/>
    <w:tmpl w:val="C0E80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A30DA0"/>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058FB"/>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1027B0"/>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44316"/>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1F5CDE"/>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D4D2A"/>
    <w:multiLevelType w:val="hybridMultilevel"/>
    <w:tmpl w:val="4F085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33A4"/>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42362C"/>
    <w:multiLevelType w:val="hybridMultilevel"/>
    <w:tmpl w:val="4AAC41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C7B4608"/>
    <w:multiLevelType w:val="hybridMultilevel"/>
    <w:tmpl w:val="4F085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70A3A"/>
    <w:multiLevelType w:val="hybridMultilevel"/>
    <w:tmpl w:val="4F085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B3186"/>
    <w:multiLevelType w:val="hybridMultilevel"/>
    <w:tmpl w:val="4F085C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218D5"/>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7358AE"/>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FC40B9"/>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407E83"/>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D36A49"/>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DB6847"/>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E91282"/>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987BF8"/>
    <w:multiLevelType w:val="hybridMultilevel"/>
    <w:tmpl w:val="5DD4066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3D757254"/>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8E5C64"/>
    <w:multiLevelType w:val="hybridMultilevel"/>
    <w:tmpl w:val="4AAC41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7F5341"/>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CA7B93"/>
    <w:multiLevelType w:val="hybridMultilevel"/>
    <w:tmpl w:val="58702B56"/>
    <w:lvl w:ilvl="0" w:tplc="04090015">
      <w:start w:val="1"/>
      <w:numFmt w:val="upperLetter"/>
      <w:lvlText w:val="%1."/>
      <w:lvlJc w:val="left"/>
      <w:pPr>
        <w:ind w:left="720" w:hanging="360"/>
      </w:pPr>
      <w:rPr>
        <w:rFonts w:hint="default"/>
      </w:rPr>
    </w:lvl>
    <w:lvl w:ilvl="1" w:tplc="051C69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3201A"/>
    <w:multiLevelType w:val="hybridMultilevel"/>
    <w:tmpl w:val="C0E80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316FAE"/>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CC79AC"/>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9A502C"/>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C5CD0"/>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BB219D"/>
    <w:multiLevelType w:val="hybridMultilevel"/>
    <w:tmpl w:val="84A41E6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2261FCA"/>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950D1A"/>
    <w:multiLevelType w:val="hybridMultilevel"/>
    <w:tmpl w:val="C0E80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EB1B15"/>
    <w:multiLevelType w:val="hybridMultilevel"/>
    <w:tmpl w:val="C0E800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52B1"/>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2806AD"/>
    <w:multiLevelType w:val="hybridMultilevel"/>
    <w:tmpl w:val="C0E800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4A1F73"/>
    <w:multiLevelType w:val="hybridMultilevel"/>
    <w:tmpl w:val="4F085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4"/>
  </w:num>
  <w:num w:numId="3">
    <w:abstractNumId w:val="7"/>
  </w:num>
  <w:num w:numId="4">
    <w:abstractNumId w:val="12"/>
  </w:num>
  <w:num w:numId="5">
    <w:abstractNumId w:val="11"/>
  </w:num>
  <w:num w:numId="6">
    <w:abstractNumId w:val="10"/>
  </w:num>
  <w:num w:numId="7">
    <w:abstractNumId w:val="32"/>
  </w:num>
  <w:num w:numId="8">
    <w:abstractNumId w:val="33"/>
  </w:num>
  <w:num w:numId="9">
    <w:abstractNumId w:val="25"/>
  </w:num>
  <w:num w:numId="10">
    <w:abstractNumId w:val="1"/>
  </w:num>
  <w:num w:numId="11">
    <w:abstractNumId w:val="14"/>
  </w:num>
  <w:num w:numId="12">
    <w:abstractNumId w:val="30"/>
  </w:num>
  <w:num w:numId="13">
    <w:abstractNumId w:val="5"/>
  </w:num>
  <w:num w:numId="14">
    <w:abstractNumId w:val="18"/>
  </w:num>
  <w:num w:numId="15">
    <w:abstractNumId w:val="16"/>
  </w:num>
  <w:num w:numId="16">
    <w:abstractNumId w:val="17"/>
  </w:num>
  <w:num w:numId="17">
    <w:abstractNumId w:val="15"/>
  </w:num>
  <w:num w:numId="18">
    <w:abstractNumId w:val="8"/>
  </w:num>
  <w:num w:numId="19">
    <w:abstractNumId w:val="2"/>
  </w:num>
  <w:num w:numId="20">
    <w:abstractNumId w:val="31"/>
  </w:num>
  <w:num w:numId="21">
    <w:abstractNumId w:val="34"/>
  </w:num>
  <w:num w:numId="22">
    <w:abstractNumId w:val="21"/>
  </w:num>
  <w:num w:numId="23">
    <w:abstractNumId w:val="28"/>
  </w:num>
  <w:num w:numId="24">
    <w:abstractNumId w:val="20"/>
  </w:num>
  <w:num w:numId="25">
    <w:abstractNumId w:val="22"/>
  </w:num>
  <w:num w:numId="26">
    <w:abstractNumId w:val="27"/>
  </w:num>
  <w:num w:numId="27">
    <w:abstractNumId w:val="13"/>
  </w:num>
  <w:num w:numId="28">
    <w:abstractNumId w:val="29"/>
  </w:num>
  <w:num w:numId="29">
    <w:abstractNumId w:val="4"/>
  </w:num>
  <w:num w:numId="30">
    <w:abstractNumId w:val="0"/>
  </w:num>
  <w:num w:numId="31">
    <w:abstractNumId w:val="9"/>
  </w:num>
  <w:num w:numId="32">
    <w:abstractNumId w:val="6"/>
  </w:num>
  <w:num w:numId="33">
    <w:abstractNumId w:val="19"/>
  </w:num>
  <w:num w:numId="34">
    <w:abstractNumId w:val="35"/>
  </w:num>
  <w:num w:numId="35">
    <w:abstractNumId w:val="23"/>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A8"/>
    <w:rsid w:val="000908EB"/>
    <w:rsid w:val="001044A2"/>
    <w:rsid w:val="00135ACD"/>
    <w:rsid w:val="001419CC"/>
    <w:rsid w:val="00175110"/>
    <w:rsid w:val="00194392"/>
    <w:rsid w:val="00291594"/>
    <w:rsid w:val="0032297F"/>
    <w:rsid w:val="00325BD5"/>
    <w:rsid w:val="00377969"/>
    <w:rsid w:val="00400666"/>
    <w:rsid w:val="0046166D"/>
    <w:rsid w:val="004A519E"/>
    <w:rsid w:val="004A7396"/>
    <w:rsid w:val="004B39CF"/>
    <w:rsid w:val="0055043E"/>
    <w:rsid w:val="005A0929"/>
    <w:rsid w:val="005F015E"/>
    <w:rsid w:val="00604408"/>
    <w:rsid w:val="0071266A"/>
    <w:rsid w:val="0073011F"/>
    <w:rsid w:val="00746A1D"/>
    <w:rsid w:val="00755504"/>
    <w:rsid w:val="00765DDD"/>
    <w:rsid w:val="0084579A"/>
    <w:rsid w:val="00847794"/>
    <w:rsid w:val="008C4E31"/>
    <w:rsid w:val="008C5232"/>
    <w:rsid w:val="00943F0A"/>
    <w:rsid w:val="00955A02"/>
    <w:rsid w:val="00973D66"/>
    <w:rsid w:val="009830A8"/>
    <w:rsid w:val="009B58B1"/>
    <w:rsid w:val="00A2419A"/>
    <w:rsid w:val="00AA7A2B"/>
    <w:rsid w:val="00B3324F"/>
    <w:rsid w:val="00B46CA1"/>
    <w:rsid w:val="00BA1850"/>
    <w:rsid w:val="00BB4134"/>
    <w:rsid w:val="00BC2A84"/>
    <w:rsid w:val="00BE3F8A"/>
    <w:rsid w:val="00D11B49"/>
    <w:rsid w:val="00DA7FAC"/>
    <w:rsid w:val="00DB19EA"/>
    <w:rsid w:val="00E32674"/>
    <w:rsid w:val="00E82C92"/>
    <w:rsid w:val="00EC2E5D"/>
    <w:rsid w:val="00EE5D06"/>
    <w:rsid w:val="00F135D9"/>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F0F06"/>
  <w15:chartTrackingRefBased/>
  <w15:docId w15:val="{74938F23-2418-4708-8843-39310D5A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0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0A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30A8"/>
    <w:pPr>
      <w:ind w:left="720"/>
      <w:contextualSpacing/>
    </w:pPr>
  </w:style>
  <w:style w:type="character" w:customStyle="1" w:styleId="Heading1Char">
    <w:name w:val="Heading 1 Char"/>
    <w:basedOn w:val="DefaultParagraphFont"/>
    <w:link w:val="Heading1"/>
    <w:uiPriority w:val="9"/>
    <w:rsid w:val="009830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30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B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8B1"/>
  </w:style>
  <w:style w:type="paragraph" w:styleId="Footer">
    <w:name w:val="footer"/>
    <w:basedOn w:val="Normal"/>
    <w:link w:val="FooterChar"/>
    <w:uiPriority w:val="99"/>
    <w:unhideWhenUsed/>
    <w:rsid w:val="009B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Lupinacci</dc:creator>
  <cp:keywords/>
  <dc:description/>
  <cp:lastModifiedBy>Jeff Lupinacci</cp:lastModifiedBy>
  <cp:revision>41</cp:revision>
  <dcterms:created xsi:type="dcterms:W3CDTF">2020-06-22T17:15:00Z</dcterms:created>
  <dcterms:modified xsi:type="dcterms:W3CDTF">2020-08-18T19:37:00Z</dcterms:modified>
</cp:coreProperties>
</file>